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A59D" w14:textId="4E4BE0ED" w:rsidR="00C2224B" w:rsidRDefault="00405C41" w:rsidP="00C2224B">
      <w:pPr>
        <w:pStyle w:val="IntenseQuote"/>
        <w:spacing w:line="240" w:lineRule="auto"/>
        <w:rPr>
          <w:rStyle w:val="IntenseEmphasis"/>
          <w:rFonts w:ascii="Raleway" w:hAnsi="Raleway"/>
          <w:b/>
          <w:bCs/>
          <w:color w:val="157974"/>
          <w:sz w:val="48"/>
          <w:szCs w:val="48"/>
        </w:rPr>
      </w:pPr>
      <w:r>
        <w:rPr>
          <w:rFonts w:asciiTheme="majorHAnsi" w:hAnsiTheme="majorHAnsi" w:cstheme="majorBidi"/>
          <w:b/>
          <w:bCs/>
          <w:noProof/>
          <w:sz w:val="36"/>
          <w:szCs w:val="36"/>
        </w:rPr>
        <w:drawing>
          <wp:anchor distT="0" distB="0" distL="114300" distR="114300" simplePos="0" relativeHeight="251659264" behindDoc="0" locked="0" layoutInCell="1" allowOverlap="1" wp14:anchorId="2C637F68" wp14:editId="07857CC5">
            <wp:simplePos x="0" y="0"/>
            <wp:positionH relativeFrom="column">
              <wp:posOffset>2935432</wp:posOffset>
            </wp:positionH>
            <wp:positionV relativeFrom="paragraph">
              <wp:posOffset>-411942</wp:posOffset>
            </wp:positionV>
            <wp:extent cx="1731818" cy="557331"/>
            <wp:effectExtent l="0" t="0" r="1905" b="0"/>
            <wp:wrapNone/>
            <wp:docPr id="1973209420"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09420" name="Picture 1" descr="A close 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1818" cy="557331"/>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Bidi"/>
          <w:b/>
          <w:bCs/>
          <w:noProof/>
          <w:sz w:val="36"/>
          <w:szCs w:val="36"/>
        </w:rPr>
        <mc:AlternateContent>
          <mc:Choice Requires="wps">
            <w:drawing>
              <wp:anchor distT="0" distB="0" distL="114300" distR="114300" simplePos="0" relativeHeight="251661312" behindDoc="0" locked="0" layoutInCell="1" allowOverlap="1" wp14:anchorId="59FFE9BD" wp14:editId="6E396AC6">
                <wp:simplePos x="0" y="0"/>
                <wp:positionH relativeFrom="column">
                  <wp:posOffset>2804391</wp:posOffset>
                </wp:positionH>
                <wp:positionV relativeFrom="paragraph">
                  <wp:posOffset>-509155</wp:posOffset>
                </wp:positionV>
                <wp:extent cx="0" cy="685800"/>
                <wp:effectExtent l="0" t="0" r="38100" b="19050"/>
                <wp:wrapNone/>
                <wp:docPr id="178993339" name="Straight Connector 1"/>
                <wp:cNvGraphicFramePr/>
                <a:graphic xmlns:a="http://schemas.openxmlformats.org/drawingml/2006/main">
                  <a:graphicData uri="http://schemas.microsoft.com/office/word/2010/wordprocessingShape">
                    <wps:wsp>
                      <wps:cNvCnPr/>
                      <wps:spPr>
                        <a:xfrm>
                          <a:off x="0" y="0"/>
                          <a:ext cx="0" cy="6858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63E0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0.8pt,-40.1pt" to="220.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" strokecolor="#4579b8 [3044]"/>
            </w:pict>
          </mc:Fallback>
        </mc:AlternateContent>
      </w:r>
      <w:r w:rsidR="006C5CBA">
        <w:rPr>
          <w:rFonts w:asciiTheme="majorHAnsi" w:hAnsiTheme="majorHAnsi" w:cstheme="majorBidi"/>
          <w:b/>
          <w:bCs/>
          <w:noProof/>
          <w:sz w:val="36"/>
          <w:szCs w:val="36"/>
        </w:rPr>
        <w:drawing>
          <wp:anchor distT="0" distB="0" distL="114300" distR="114300" simplePos="0" relativeHeight="251660288" behindDoc="1" locked="0" layoutInCell="1" allowOverlap="1" wp14:anchorId="3C1CB7B6" wp14:editId="5E54779D">
            <wp:simplePos x="0" y="0"/>
            <wp:positionH relativeFrom="column">
              <wp:posOffset>1197668</wp:posOffset>
            </wp:positionH>
            <wp:positionV relativeFrom="page">
              <wp:posOffset>394104</wp:posOffset>
            </wp:positionV>
            <wp:extent cx="1452245" cy="566420"/>
            <wp:effectExtent l="0" t="0" r="0" b="5080"/>
            <wp:wrapTight wrapText="bothSides">
              <wp:wrapPolygon edited="0">
                <wp:start x="0" y="0"/>
                <wp:lineTo x="0" y="21067"/>
                <wp:lineTo x="21251" y="21067"/>
                <wp:lineTo x="21251" y="0"/>
                <wp:lineTo x="0" y="0"/>
              </wp:wrapPolygon>
            </wp:wrapTight>
            <wp:docPr id="2" name="図 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会社名&#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245" cy="566420"/>
                    </a:xfrm>
                    <a:prstGeom prst="rect">
                      <a:avLst/>
                    </a:prstGeom>
                  </pic:spPr>
                </pic:pic>
              </a:graphicData>
            </a:graphic>
            <wp14:sizeRelH relativeFrom="margin">
              <wp14:pctWidth>0</wp14:pctWidth>
            </wp14:sizeRelH>
            <wp14:sizeRelV relativeFrom="margin">
              <wp14:pctHeight>0</wp14:pctHeight>
            </wp14:sizeRelV>
          </wp:anchor>
        </w:drawing>
      </w:r>
      <w:r w:rsidR="00C2224B">
        <w:rPr>
          <w:rStyle w:val="IntenseEmphasis"/>
          <w:rFonts w:ascii="Raleway" w:hAnsi="Raleway"/>
          <w:b/>
          <w:bCs/>
          <w:color w:val="157974"/>
          <w:sz w:val="48"/>
          <w:szCs w:val="48"/>
        </w:rPr>
        <w:t xml:space="preserve">Otsuka Pharmaceutical </w:t>
      </w:r>
    </w:p>
    <w:p w14:paraId="097EA267" w14:textId="4265FB54" w:rsidR="00FA60A4" w:rsidRPr="007949A9" w:rsidRDefault="00BC5E90" w:rsidP="0016002A">
      <w:pPr>
        <w:pStyle w:val="IntenseQuote"/>
        <w:spacing w:line="240" w:lineRule="auto"/>
        <w:rPr>
          <w:rStyle w:val="IntenseEmphasis"/>
          <w:rFonts w:ascii="Raleway" w:hAnsi="Raleway"/>
          <w:b/>
          <w:bCs/>
          <w:color w:val="157974"/>
          <w:sz w:val="48"/>
          <w:szCs w:val="48"/>
        </w:rPr>
      </w:pPr>
      <w:r w:rsidRPr="007949A9">
        <w:rPr>
          <w:rStyle w:val="IntenseEmphasis"/>
          <w:rFonts w:ascii="Raleway" w:hAnsi="Raleway"/>
          <w:b/>
          <w:bCs/>
          <w:color w:val="157974"/>
          <w:sz w:val="48"/>
          <w:szCs w:val="48"/>
        </w:rPr>
        <w:t>202</w:t>
      </w:r>
      <w:r>
        <w:rPr>
          <w:rStyle w:val="IntenseEmphasis"/>
          <w:rFonts w:ascii="Raleway" w:hAnsi="Raleway"/>
          <w:b/>
          <w:bCs/>
          <w:color w:val="157974"/>
          <w:sz w:val="48"/>
          <w:szCs w:val="48"/>
        </w:rPr>
        <w:t>4</w:t>
      </w:r>
      <w:r w:rsidRPr="007949A9">
        <w:rPr>
          <w:rStyle w:val="IntenseEmphasis"/>
          <w:rFonts w:ascii="Raleway" w:hAnsi="Raleway"/>
          <w:b/>
          <w:bCs/>
          <w:color w:val="157974"/>
          <w:sz w:val="48"/>
          <w:szCs w:val="48"/>
        </w:rPr>
        <w:t xml:space="preserve"> </w:t>
      </w:r>
      <w:r w:rsidR="00FA60A4" w:rsidRPr="007949A9">
        <w:rPr>
          <w:rStyle w:val="IntenseEmphasis"/>
          <w:rFonts w:ascii="Raleway" w:hAnsi="Raleway"/>
          <w:b/>
          <w:bCs/>
          <w:color w:val="157974"/>
          <w:sz w:val="48"/>
          <w:szCs w:val="48"/>
        </w:rPr>
        <w:t>Golden Ticket Contest</w:t>
      </w:r>
    </w:p>
    <w:p w14:paraId="04DADBEE" w14:textId="23F4780C" w:rsidR="00632383" w:rsidRPr="00510A9B" w:rsidRDefault="00632383" w:rsidP="000B3808">
      <w:pPr>
        <w:pStyle w:val="BodyText"/>
        <w:spacing w:after="240"/>
        <w:ind w:left="0"/>
        <w:rPr>
          <w:rFonts w:ascii="Raleway" w:hAnsi="Raleway"/>
          <w:color w:val="7E7E7E"/>
        </w:rPr>
      </w:pPr>
      <w:r w:rsidRPr="00510A9B">
        <w:rPr>
          <w:rFonts w:ascii="Raleway" w:hAnsi="Raleway" w:cs="Arial"/>
          <w:color w:val="808080" w:themeColor="background1" w:themeShade="80"/>
          <w:bdr w:val="none" w:sz="0" w:space="0" w:color="auto" w:frame="1"/>
        </w:rPr>
        <w:t xml:space="preserve">Otsuka Pharmaceutical Co., Ltd. </w:t>
      </w:r>
      <w:r w:rsidR="000B3808" w:rsidRPr="00510A9B">
        <w:rPr>
          <w:rFonts w:ascii="Raleway" w:hAnsi="Raleway" w:cs="Arial"/>
          <w:color w:val="808080" w:themeColor="background1" w:themeShade="80"/>
          <w:bdr w:val="none" w:sz="0" w:space="0" w:color="auto" w:frame="1"/>
        </w:rPr>
        <w:t xml:space="preserve">(Otsuka) </w:t>
      </w:r>
      <w:r w:rsidRPr="00510A9B">
        <w:rPr>
          <w:rFonts w:ascii="Raleway" w:hAnsi="Raleway" w:cs="Arial"/>
          <w:color w:val="808080" w:themeColor="background1" w:themeShade="80"/>
          <w:bdr w:val="none" w:sz="0" w:space="0" w:color="auto" w:frame="1"/>
        </w:rPr>
        <w:t>is a global healthcare company with the corporate philosophy: Otsuka–people creating new products for better health worldwide. Otsuka researches, develops, manufactures, and markets innovative products, with a focus on pharmaceutical products to meet unmet medical needs and nutraceutical products for the maintenance of everyday health.</w:t>
      </w:r>
    </w:p>
    <w:p w14:paraId="74898B04" w14:textId="454624F1" w:rsidR="00FA60A4" w:rsidRPr="00510A9B" w:rsidRDefault="005E3A95" w:rsidP="0016002A">
      <w:pPr>
        <w:pStyle w:val="BodyText"/>
        <w:spacing w:after="240"/>
        <w:ind w:left="0"/>
        <w:rPr>
          <w:rFonts w:ascii="Raleway" w:hAnsi="Raleway"/>
          <w:color w:val="7E7E7E"/>
        </w:rPr>
      </w:pPr>
      <w:r w:rsidRPr="00510A9B">
        <w:rPr>
          <w:rFonts w:ascii="Raleway" w:hAnsi="Raleway"/>
          <w:color w:val="7E7E7E"/>
        </w:rPr>
        <w:t>O</w:t>
      </w:r>
      <w:r w:rsidR="5C254335" w:rsidRPr="00510A9B">
        <w:rPr>
          <w:rFonts w:ascii="Raleway" w:hAnsi="Raleway"/>
          <w:color w:val="7E7E7E"/>
        </w:rPr>
        <w:t>tsuka</w:t>
      </w:r>
      <w:r w:rsidR="00FA60A4" w:rsidRPr="00510A9B">
        <w:rPr>
          <w:rFonts w:ascii="Raleway" w:hAnsi="Raleway"/>
          <w:color w:val="7E7E7E"/>
        </w:rPr>
        <w:t xml:space="preserve"> will </w:t>
      </w:r>
      <w:r w:rsidR="007949A9" w:rsidRPr="00510A9B">
        <w:rPr>
          <w:rFonts w:ascii="Raleway" w:hAnsi="Raleway"/>
          <w:color w:val="7E7E7E"/>
        </w:rPr>
        <w:t>award</w:t>
      </w:r>
      <w:r w:rsidR="00363391" w:rsidRPr="00510A9B">
        <w:rPr>
          <w:rFonts w:ascii="Raleway" w:hAnsi="Raleway"/>
          <w:color w:val="7E7E7E"/>
        </w:rPr>
        <w:t xml:space="preserve"> up to</w:t>
      </w:r>
      <w:r w:rsidR="00FA60A4" w:rsidRPr="00510A9B">
        <w:rPr>
          <w:rFonts w:ascii="Raleway" w:hAnsi="Raleway"/>
          <w:color w:val="7E7E7E"/>
        </w:rPr>
        <w:t xml:space="preserve"> </w:t>
      </w:r>
      <w:r w:rsidR="00A97984" w:rsidRPr="00510A9B">
        <w:rPr>
          <w:rFonts w:ascii="Raleway" w:hAnsi="Raleway"/>
          <w:color w:val="7E7E7E"/>
        </w:rPr>
        <w:t>two (2)</w:t>
      </w:r>
      <w:r w:rsidR="00FA60A4" w:rsidRPr="00510A9B">
        <w:rPr>
          <w:rFonts w:ascii="Raleway" w:hAnsi="Raleway"/>
          <w:color w:val="7E7E7E"/>
        </w:rPr>
        <w:t xml:space="preserve"> </w:t>
      </w:r>
      <w:r w:rsidR="4EC4CD1C" w:rsidRPr="00510A9B">
        <w:rPr>
          <w:rFonts w:ascii="Raleway" w:hAnsi="Raleway"/>
          <w:color w:val="7E7E7E"/>
        </w:rPr>
        <w:t>“</w:t>
      </w:r>
      <w:r w:rsidR="00FA60A4" w:rsidRPr="00510A9B">
        <w:rPr>
          <w:rFonts w:ascii="Raleway" w:hAnsi="Raleway"/>
          <w:color w:val="7E7E7E"/>
        </w:rPr>
        <w:t>Golden Tickets</w:t>
      </w:r>
      <w:r w:rsidR="0983FF86" w:rsidRPr="00510A9B">
        <w:rPr>
          <w:rFonts w:ascii="Raleway" w:hAnsi="Raleway"/>
          <w:color w:val="7E7E7E"/>
        </w:rPr>
        <w:t>”</w:t>
      </w:r>
      <w:r w:rsidR="00363391" w:rsidRPr="00510A9B">
        <w:rPr>
          <w:rFonts w:ascii="Raleway" w:hAnsi="Raleway"/>
          <w:color w:val="7E7E7E"/>
        </w:rPr>
        <w:t xml:space="preserve"> (</w:t>
      </w:r>
      <w:r w:rsidR="4139F482" w:rsidRPr="00510A9B">
        <w:rPr>
          <w:rFonts w:ascii="Raleway" w:hAnsi="Raleway"/>
          <w:color w:val="7E7E7E"/>
        </w:rPr>
        <w:t>or</w:t>
      </w:r>
      <w:r w:rsidR="00C5196B" w:rsidRPr="00510A9B">
        <w:rPr>
          <w:rFonts w:ascii="Raleway" w:hAnsi="Raleway"/>
          <w:color w:val="7E7E7E"/>
        </w:rPr>
        <w:t xml:space="preserve"> </w:t>
      </w:r>
      <w:r w:rsidR="00363391" w:rsidRPr="00510A9B">
        <w:rPr>
          <w:rFonts w:ascii="Raleway" w:hAnsi="Raleway"/>
          <w:color w:val="7E7E7E"/>
        </w:rPr>
        <w:t>“Award</w:t>
      </w:r>
      <w:r w:rsidR="6BA114A5" w:rsidRPr="00510A9B">
        <w:rPr>
          <w:rFonts w:ascii="Raleway" w:hAnsi="Raleway"/>
          <w:color w:val="7E7E7E"/>
        </w:rPr>
        <w:t>s</w:t>
      </w:r>
      <w:r w:rsidR="00363391" w:rsidRPr="00510A9B">
        <w:rPr>
          <w:rFonts w:ascii="Raleway" w:hAnsi="Raleway"/>
          <w:color w:val="7E7E7E"/>
        </w:rPr>
        <w:t>”)</w:t>
      </w:r>
      <w:r w:rsidR="00FA60A4" w:rsidRPr="00510A9B">
        <w:rPr>
          <w:rFonts w:ascii="Raleway" w:hAnsi="Raleway"/>
          <w:color w:val="7E7E7E"/>
        </w:rPr>
        <w:t>.  These “Golden Tickets”</w:t>
      </w:r>
      <w:r w:rsidR="00363391" w:rsidRPr="00510A9B">
        <w:rPr>
          <w:rFonts w:ascii="Raleway" w:hAnsi="Raleway"/>
          <w:color w:val="7E7E7E"/>
        </w:rPr>
        <w:t xml:space="preserve"> </w:t>
      </w:r>
      <w:r w:rsidR="00FA60A4" w:rsidRPr="00510A9B">
        <w:rPr>
          <w:rFonts w:ascii="Raleway" w:hAnsi="Raleway"/>
          <w:color w:val="7E7E7E"/>
        </w:rPr>
        <w:t>provide one</w:t>
      </w:r>
      <w:r w:rsidR="454C15D0" w:rsidRPr="00510A9B">
        <w:rPr>
          <w:rFonts w:ascii="Raleway" w:hAnsi="Raleway"/>
          <w:color w:val="7E7E7E"/>
        </w:rPr>
        <w:t xml:space="preserve"> </w:t>
      </w:r>
      <w:r w:rsidR="00FA60A4" w:rsidRPr="00510A9B">
        <w:rPr>
          <w:rFonts w:ascii="Raleway" w:hAnsi="Raleway"/>
          <w:color w:val="7E7E7E"/>
        </w:rPr>
        <w:t xml:space="preserve">year of </w:t>
      </w:r>
      <w:r w:rsidR="007949A9" w:rsidRPr="00510A9B">
        <w:rPr>
          <w:rFonts w:ascii="Raleway" w:hAnsi="Raleway"/>
          <w:color w:val="7E7E7E"/>
        </w:rPr>
        <w:t xml:space="preserve">BioLabs membership </w:t>
      </w:r>
      <w:r w:rsidR="00A97984" w:rsidRPr="00510A9B">
        <w:rPr>
          <w:rFonts w:ascii="Raleway" w:hAnsi="Raleway"/>
          <w:color w:val="7E7E7E"/>
        </w:rPr>
        <w:t>plus</w:t>
      </w:r>
      <w:r w:rsidR="007949A9" w:rsidRPr="00510A9B">
        <w:rPr>
          <w:rFonts w:ascii="Raleway" w:hAnsi="Raleway"/>
          <w:color w:val="7E7E7E"/>
        </w:rPr>
        <w:t xml:space="preserve"> access to a dedicated laboratory bench at one of </w:t>
      </w:r>
      <w:proofErr w:type="spellStart"/>
      <w:r w:rsidR="007949A9" w:rsidRPr="00510A9B">
        <w:rPr>
          <w:rFonts w:ascii="Raleway" w:hAnsi="Raleway"/>
          <w:color w:val="7E7E7E"/>
        </w:rPr>
        <w:t>BioLabs’</w:t>
      </w:r>
      <w:proofErr w:type="spellEnd"/>
      <w:r w:rsidR="007949A9" w:rsidRPr="00510A9B">
        <w:rPr>
          <w:rFonts w:ascii="Raleway" w:hAnsi="Raleway"/>
          <w:color w:val="7E7E7E"/>
        </w:rPr>
        <w:t xml:space="preserve"> US site locations</w:t>
      </w:r>
      <w:r w:rsidR="0A69B28E" w:rsidRPr="00510A9B">
        <w:rPr>
          <w:rFonts w:ascii="Raleway" w:hAnsi="Raleway"/>
          <w:color w:val="7E7E7E"/>
        </w:rPr>
        <w:t>.</w:t>
      </w:r>
      <w:r w:rsidR="005E17B7" w:rsidRPr="00510A9B">
        <w:rPr>
          <w:rFonts w:ascii="Raleway" w:hAnsi="Raleway"/>
          <w:color w:val="7E7E7E"/>
        </w:rPr>
        <w:t xml:space="preserve"> (</w:t>
      </w:r>
      <w:r w:rsidR="00805BD7" w:rsidRPr="00510A9B">
        <w:rPr>
          <w:rFonts w:ascii="Raleway" w:hAnsi="Raleway"/>
          <w:color w:val="7E7E7E"/>
        </w:rPr>
        <w:t>Subject</w:t>
      </w:r>
      <w:r w:rsidR="005E17B7" w:rsidRPr="00510A9B">
        <w:rPr>
          <w:rFonts w:ascii="Raleway" w:hAnsi="Raleway"/>
          <w:color w:val="7E7E7E"/>
        </w:rPr>
        <w:t xml:space="preserve"> to site availability)</w:t>
      </w:r>
      <w:r w:rsidR="0A69B28E" w:rsidRPr="00510A9B">
        <w:rPr>
          <w:rFonts w:ascii="Raleway" w:hAnsi="Raleway"/>
          <w:color w:val="7E7E7E"/>
        </w:rPr>
        <w:t xml:space="preserve"> The Golden Ticket will be awarded</w:t>
      </w:r>
      <w:r w:rsidR="007949A9" w:rsidRPr="00510A9B">
        <w:rPr>
          <w:rFonts w:ascii="Raleway" w:hAnsi="Raleway"/>
          <w:color w:val="7E7E7E"/>
        </w:rPr>
        <w:t xml:space="preserve"> to</w:t>
      </w:r>
      <w:r w:rsidR="65376CAE" w:rsidRPr="00510A9B">
        <w:rPr>
          <w:rFonts w:ascii="Raleway" w:hAnsi="Raleway"/>
          <w:color w:val="7E7E7E"/>
        </w:rPr>
        <w:t xml:space="preserve"> a</w:t>
      </w:r>
      <w:r w:rsidR="00FA60A4" w:rsidRPr="00510A9B">
        <w:rPr>
          <w:rFonts w:ascii="Raleway" w:hAnsi="Raleway"/>
          <w:color w:val="7E7E7E"/>
        </w:rPr>
        <w:t xml:space="preserve"> life</w:t>
      </w:r>
      <w:r w:rsidR="00A97984" w:rsidRPr="00510A9B">
        <w:rPr>
          <w:rFonts w:ascii="Raleway" w:hAnsi="Raleway"/>
          <w:color w:val="7E7E7E"/>
        </w:rPr>
        <w:t xml:space="preserve"> </w:t>
      </w:r>
      <w:r w:rsidR="00FA60A4" w:rsidRPr="00510A9B">
        <w:rPr>
          <w:rFonts w:ascii="Raleway" w:hAnsi="Raleway"/>
          <w:color w:val="7E7E7E"/>
        </w:rPr>
        <w:t>science startup</w:t>
      </w:r>
      <w:r w:rsidR="00A97984" w:rsidRPr="00510A9B">
        <w:rPr>
          <w:rFonts w:ascii="Raleway" w:hAnsi="Raleway"/>
          <w:color w:val="7E7E7E"/>
        </w:rPr>
        <w:t xml:space="preserve"> compan</w:t>
      </w:r>
      <w:r w:rsidR="7B19EB14" w:rsidRPr="00510A9B">
        <w:rPr>
          <w:rFonts w:ascii="Raleway" w:hAnsi="Raleway"/>
          <w:color w:val="7E7E7E"/>
        </w:rPr>
        <w:t>y</w:t>
      </w:r>
      <w:r w:rsidR="1F951136" w:rsidRPr="00510A9B">
        <w:rPr>
          <w:rFonts w:ascii="Raleway" w:hAnsi="Raleway"/>
          <w:color w:val="7E7E7E"/>
        </w:rPr>
        <w:t xml:space="preserve"> (“Award Recipients”)</w:t>
      </w:r>
      <w:r w:rsidR="00FA60A4" w:rsidRPr="00510A9B">
        <w:rPr>
          <w:rFonts w:ascii="Raleway" w:hAnsi="Raleway"/>
          <w:color w:val="7E7E7E"/>
        </w:rPr>
        <w:t xml:space="preserve"> working </w:t>
      </w:r>
      <w:r w:rsidR="00101636" w:rsidRPr="00510A9B">
        <w:rPr>
          <w:rFonts w:ascii="Raleway" w:hAnsi="Raleway"/>
          <w:color w:val="7E7E7E"/>
        </w:rPr>
        <w:t xml:space="preserve">on </w:t>
      </w:r>
      <w:r w:rsidR="00F55D64" w:rsidRPr="00510A9B">
        <w:rPr>
          <w:rFonts w:ascii="Raleway" w:hAnsi="Raleway"/>
          <w:color w:val="7E7E7E"/>
        </w:rPr>
        <w:t xml:space="preserve">novel platform technologies for discovery of novel targets, improved drug discovery, tissue tropism, delivery of large molecules, or new pharmaceutical based therapeutic interventions. Therapeutics areas of strategic focus include Psychiatry, Neurology, Cardio-Renal and Immunology. </w:t>
      </w:r>
    </w:p>
    <w:p w14:paraId="3F19C1ED" w14:textId="725E3AFC" w:rsidR="00DE06BD" w:rsidRPr="00510A9B" w:rsidRDefault="00DE06BD" w:rsidP="0016002A">
      <w:pPr>
        <w:pStyle w:val="BodyText"/>
        <w:ind w:left="0"/>
        <w:rPr>
          <w:rFonts w:ascii="Raleway" w:hAnsi="Raleway"/>
          <w:color w:val="7E7E7E"/>
        </w:rPr>
      </w:pPr>
      <w:r w:rsidRPr="00510A9B">
        <w:rPr>
          <w:rFonts w:ascii="Raleway" w:hAnsi="Raleway"/>
          <w:color w:val="7E7E7E"/>
        </w:rPr>
        <w:t>Key Dates of the Golden Ticket Contest:</w:t>
      </w:r>
    </w:p>
    <w:p w14:paraId="4EFB0782" w14:textId="23B7DDF2" w:rsidR="00DE06BD" w:rsidRPr="00510A9B" w:rsidRDefault="00BC5E90" w:rsidP="0016002A">
      <w:pPr>
        <w:pStyle w:val="BodyText"/>
        <w:numPr>
          <w:ilvl w:val="0"/>
          <w:numId w:val="2"/>
        </w:numPr>
        <w:ind w:left="1080"/>
        <w:rPr>
          <w:rFonts w:ascii="Raleway" w:hAnsi="Raleway"/>
          <w:color w:val="7E7E7E"/>
        </w:rPr>
      </w:pPr>
      <w:r>
        <w:rPr>
          <w:rFonts w:ascii="Raleway" w:hAnsi="Raleway"/>
          <w:b/>
          <w:bCs/>
          <w:color w:val="7E7E7E"/>
        </w:rPr>
        <w:t>Feb</w:t>
      </w:r>
      <w:r w:rsidR="00EC4F17">
        <w:rPr>
          <w:rFonts w:ascii="Raleway" w:hAnsi="Raleway"/>
          <w:b/>
          <w:bCs/>
          <w:color w:val="7E7E7E"/>
        </w:rPr>
        <w:t xml:space="preserve"> </w:t>
      </w:r>
      <w:r w:rsidR="004F4AAC">
        <w:rPr>
          <w:rFonts w:ascii="Raleway" w:hAnsi="Raleway"/>
          <w:b/>
          <w:bCs/>
          <w:color w:val="7E7E7E"/>
        </w:rPr>
        <w:t>13</w:t>
      </w:r>
      <w:r w:rsidR="00AA031F" w:rsidRPr="00A92638">
        <w:rPr>
          <w:rFonts w:ascii="Raleway" w:hAnsi="Raleway"/>
          <w:b/>
          <w:bCs/>
          <w:color w:val="7E7E7E"/>
          <w:vertAlign w:val="superscript"/>
        </w:rPr>
        <w:t>th</w:t>
      </w:r>
      <w:r w:rsidR="00EC4F17">
        <w:rPr>
          <w:rFonts w:ascii="Raleway" w:hAnsi="Raleway"/>
          <w:b/>
          <w:bCs/>
          <w:color w:val="7E7E7E"/>
        </w:rPr>
        <w:t>, 2024</w:t>
      </w:r>
      <w:r w:rsidR="0016002A" w:rsidRPr="00510A9B">
        <w:rPr>
          <w:rFonts w:ascii="Raleway" w:hAnsi="Raleway"/>
          <w:b/>
          <w:bCs/>
          <w:color w:val="7E7E7E"/>
        </w:rPr>
        <w:t xml:space="preserve"> -- </w:t>
      </w:r>
      <w:r w:rsidR="00DE06BD" w:rsidRPr="00510A9B">
        <w:rPr>
          <w:rFonts w:ascii="Raleway" w:hAnsi="Raleway"/>
          <w:color w:val="7E7E7E"/>
        </w:rPr>
        <w:t xml:space="preserve">Golden Ticket </w:t>
      </w:r>
      <w:r w:rsidR="007949A9" w:rsidRPr="00510A9B">
        <w:rPr>
          <w:rFonts w:ascii="Raleway" w:hAnsi="Raleway"/>
          <w:color w:val="7E7E7E"/>
        </w:rPr>
        <w:t>a</w:t>
      </w:r>
      <w:r w:rsidR="00DE06BD" w:rsidRPr="00510A9B">
        <w:rPr>
          <w:rFonts w:ascii="Raleway" w:hAnsi="Raleway"/>
          <w:color w:val="7E7E7E"/>
        </w:rPr>
        <w:t>pplications open</w:t>
      </w:r>
    </w:p>
    <w:p w14:paraId="0F5BE71D" w14:textId="22E113BE" w:rsidR="00DE06BD" w:rsidRPr="00510A9B" w:rsidRDefault="00881BD3" w:rsidP="0016002A">
      <w:pPr>
        <w:pStyle w:val="BodyText"/>
        <w:numPr>
          <w:ilvl w:val="0"/>
          <w:numId w:val="2"/>
        </w:numPr>
        <w:ind w:left="1080"/>
        <w:rPr>
          <w:rFonts w:ascii="Raleway" w:hAnsi="Raleway"/>
          <w:color w:val="7E7E7E"/>
        </w:rPr>
      </w:pPr>
      <w:r>
        <w:rPr>
          <w:rFonts w:ascii="Raleway" w:hAnsi="Raleway"/>
          <w:b/>
          <w:bCs/>
          <w:color w:val="7E7E7E"/>
        </w:rPr>
        <w:t xml:space="preserve">April </w:t>
      </w:r>
      <w:r w:rsidR="00F54043">
        <w:rPr>
          <w:rFonts w:ascii="Raleway" w:hAnsi="Raleway"/>
          <w:b/>
          <w:bCs/>
          <w:color w:val="7E7E7E"/>
        </w:rPr>
        <w:t>1</w:t>
      </w:r>
      <w:r w:rsidR="00AA031F" w:rsidRPr="00A92638">
        <w:rPr>
          <w:rFonts w:ascii="Raleway" w:hAnsi="Raleway"/>
          <w:b/>
          <w:bCs/>
          <w:color w:val="7E7E7E"/>
          <w:vertAlign w:val="superscript"/>
        </w:rPr>
        <w:t>st</w:t>
      </w:r>
      <w:r w:rsidR="003E4CD7">
        <w:rPr>
          <w:rFonts w:ascii="Raleway" w:hAnsi="Raleway"/>
          <w:b/>
          <w:bCs/>
          <w:color w:val="7E7E7E"/>
        </w:rPr>
        <w:t>, 2024</w:t>
      </w:r>
      <w:r w:rsidR="0016002A" w:rsidRPr="00510A9B">
        <w:rPr>
          <w:rFonts w:ascii="Raleway" w:hAnsi="Raleway"/>
          <w:b/>
          <w:bCs/>
          <w:color w:val="7E7E7E"/>
        </w:rPr>
        <w:t xml:space="preserve"> -- </w:t>
      </w:r>
      <w:r w:rsidR="00DE06BD" w:rsidRPr="00510A9B">
        <w:rPr>
          <w:rFonts w:ascii="Raleway" w:hAnsi="Raleway"/>
          <w:color w:val="7E7E7E"/>
        </w:rPr>
        <w:t xml:space="preserve">Deadline for Golden Ticket </w:t>
      </w:r>
      <w:r w:rsidR="007949A9" w:rsidRPr="00510A9B">
        <w:rPr>
          <w:rFonts w:ascii="Raleway" w:hAnsi="Raleway"/>
          <w:color w:val="7E7E7E"/>
        </w:rPr>
        <w:t>a</w:t>
      </w:r>
      <w:r w:rsidR="00DE06BD" w:rsidRPr="00510A9B">
        <w:rPr>
          <w:rFonts w:ascii="Raleway" w:hAnsi="Raleway"/>
          <w:color w:val="7E7E7E"/>
        </w:rPr>
        <w:t>pplication</w:t>
      </w:r>
      <w:r w:rsidR="007949A9" w:rsidRPr="00510A9B">
        <w:rPr>
          <w:rFonts w:ascii="Raleway" w:hAnsi="Raleway"/>
          <w:color w:val="7E7E7E"/>
        </w:rPr>
        <w:t xml:space="preserve"> submission</w:t>
      </w:r>
      <w:r w:rsidR="07581A13" w:rsidRPr="00510A9B">
        <w:rPr>
          <w:rFonts w:ascii="Raleway" w:hAnsi="Raleway"/>
          <w:color w:val="7E7E7E"/>
        </w:rPr>
        <w:t>*</w:t>
      </w:r>
    </w:p>
    <w:p w14:paraId="53BDF1B1" w14:textId="65CF950C" w:rsidR="00DE06BD" w:rsidRDefault="003E4CD7" w:rsidP="0016002A">
      <w:pPr>
        <w:pStyle w:val="BodyText"/>
        <w:numPr>
          <w:ilvl w:val="0"/>
          <w:numId w:val="2"/>
        </w:numPr>
        <w:ind w:left="1080"/>
        <w:rPr>
          <w:rFonts w:ascii="Raleway" w:hAnsi="Raleway"/>
          <w:color w:val="7E7E7E"/>
        </w:rPr>
      </w:pPr>
      <w:r>
        <w:rPr>
          <w:rFonts w:ascii="Raleway" w:hAnsi="Raleway"/>
          <w:b/>
          <w:bCs/>
          <w:color w:val="7E7E7E"/>
        </w:rPr>
        <w:t xml:space="preserve">April </w:t>
      </w:r>
      <w:r w:rsidR="00957D8E">
        <w:rPr>
          <w:rFonts w:ascii="Raleway" w:hAnsi="Raleway"/>
          <w:b/>
          <w:bCs/>
          <w:color w:val="7E7E7E"/>
        </w:rPr>
        <w:t>19</w:t>
      </w:r>
      <w:r w:rsidR="00AA031F" w:rsidRPr="00A92638">
        <w:rPr>
          <w:rFonts w:ascii="Raleway" w:hAnsi="Raleway"/>
          <w:b/>
          <w:bCs/>
          <w:color w:val="7E7E7E"/>
          <w:vertAlign w:val="superscript"/>
        </w:rPr>
        <w:t>th</w:t>
      </w:r>
      <w:r>
        <w:rPr>
          <w:rFonts w:ascii="Raleway" w:hAnsi="Raleway"/>
          <w:b/>
          <w:bCs/>
          <w:color w:val="7E7E7E"/>
        </w:rPr>
        <w:t>, 2024</w:t>
      </w:r>
      <w:r w:rsidRPr="00510A9B">
        <w:rPr>
          <w:rFonts w:ascii="Raleway" w:hAnsi="Raleway"/>
          <w:b/>
          <w:bCs/>
          <w:color w:val="7E7E7E"/>
        </w:rPr>
        <w:t xml:space="preserve"> </w:t>
      </w:r>
      <w:r w:rsidR="0016002A" w:rsidRPr="00510A9B">
        <w:rPr>
          <w:rFonts w:ascii="Raleway" w:hAnsi="Raleway"/>
          <w:b/>
          <w:bCs/>
          <w:color w:val="7E7E7E"/>
        </w:rPr>
        <w:t xml:space="preserve">-- </w:t>
      </w:r>
      <w:r w:rsidR="00DE06BD" w:rsidRPr="00510A9B">
        <w:rPr>
          <w:rFonts w:ascii="Raleway" w:hAnsi="Raleway"/>
          <w:color w:val="7E7E7E"/>
        </w:rPr>
        <w:t>Finalists will be notified</w:t>
      </w:r>
      <w:r w:rsidR="00432997" w:rsidRPr="00510A9B">
        <w:rPr>
          <w:rFonts w:ascii="Raleway" w:hAnsi="Raleway"/>
          <w:color w:val="7E7E7E"/>
        </w:rPr>
        <w:t xml:space="preserve"> and invited </w:t>
      </w:r>
      <w:r w:rsidR="00DE06BD" w:rsidRPr="00510A9B">
        <w:rPr>
          <w:rFonts w:ascii="Raleway" w:hAnsi="Raleway"/>
          <w:color w:val="7E7E7E"/>
        </w:rPr>
        <w:t xml:space="preserve">to present at </w:t>
      </w:r>
      <w:r w:rsidR="00236573" w:rsidRPr="00510A9B">
        <w:rPr>
          <w:rFonts w:ascii="Raleway" w:hAnsi="Raleway"/>
          <w:color w:val="7E7E7E"/>
        </w:rPr>
        <w:t xml:space="preserve">Live &amp; </w:t>
      </w:r>
      <w:r w:rsidR="0EB913E6" w:rsidRPr="00510A9B">
        <w:rPr>
          <w:rFonts w:ascii="Raleway" w:hAnsi="Raleway"/>
          <w:color w:val="7E7E7E"/>
        </w:rPr>
        <w:t>Virtual</w:t>
      </w:r>
      <w:r w:rsidR="0EB913E6" w:rsidRPr="00510A9B">
        <w:rPr>
          <w:rFonts w:ascii="Raleway" w:hAnsi="Raleway"/>
          <w:b/>
          <w:bCs/>
          <w:color w:val="7E7E7E"/>
        </w:rPr>
        <w:t xml:space="preserve"> </w:t>
      </w:r>
      <w:r w:rsidR="00DE06BD" w:rsidRPr="00510A9B">
        <w:rPr>
          <w:rFonts w:ascii="Raleway" w:hAnsi="Raleway"/>
          <w:color w:val="7E7E7E"/>
        </w:rPr>
        <w:t>Final Pitch Event</w:t>
      </w:r>
    </w:p>
    <w:p w14:paraId="032612E6" w14:textId="0C73D8E3" w:rsidR="006D1F67" w:rsidRPr="00510A9B" w:rsidRDefault="006D1F67" w:rsidP="0016002A">
      <w:pPr>
        <w:pStyle w:val="BodyText"/>
        <w:numPr>
          <w:ilvl w:val="0"/>
          <w:numId w:val="2"/>
        </w:numPr>
        <w:ind w:left="1080"/>
        <w:rPr>
          <w:rFonts w:ascii="Raleway" w:hAnsi="Raleway"/>
          <w:color w:val="7E7E7E"/>
        </w:rPr>
      </w:pPr>
      <w:r>
        <w:rPr>
          <w:rFonts w:ascii="Raleway" w:hAnsi="Raleway"/>
          <w:b/>
          <w:bCs/>
          <w:color w:val="7E7E7E"/>
        </w:rPr>
        <w:t>May 16</w:t>
      </w:r>
      <w:r w:rsidRPr="006D1F67">
        <w:rPr>
          <w:rFonts w:ascii="Raleway" w:hAnsi="Raleway"/>
          <w:b/>
          <w:bCs/>
          <w:color w:val="7E7E7E"/>
          <w:vertAlign w:val="superscript"/>
        </w:rPr>
        <w:t>th</w:t>
      </w:r>
      <w:r>
        <w:rPr>
          <w:rFonts w:ascii="Raleway" w:hAnsi="Raleway"/>
          <w:b/>
          <w:bCs/>
          <w:color w:val="7E7E7E"/>
        </w:rPr>
        <w:t>, 2024-</w:t>
      </w:r>
      <w:r>
        <w:rPr>
          <w:rFonts w:ascii="Raleway" w:hAnsi="Raleway"/>
          <w:color w:val="7E7E7E"/>
        </w:rPr>
        <w:t xml:space="preserve"> </w:t>
      </w:r>
      <w:r w:rsidRPr="006D1F67">
        <w:rPr>
          <w:rFonts w:ascii="Raleway" w:hAnsi="Raleway"/>
          <w:color w:val="7E7E7E"/>
        </w:rPr>
        <w:t>Live Final Pitch Event in Waltham, MA (by invitation only)-</w:t>
      </w:r>
      <w:r w:rsidRPr="006D1F67">
        <w:rPr>
          <w:rFonts w:ascii="Raleway" w:hAnsi="Raleway"/>
          <w:color w:val="7E7E7E"/>
        </w:rPr>
        <w:t xml:space="preserve"> </w:t>
      </w:r>
      <w:r w:rsidRPr="006D1F67">
        <w:rPr>
          <w:rFonts w:ascii="Raleway" w:hAnsi="Raleway"/>
          <w:color w:val="7E7E7E"/>
        </w:rPr>
        <w:t>Each Final applicant’s travel expenses will be covered by Otsuka. Details to be</w:t>
      </w:r>
      <w:r>
        <w:rPr>
          <w:rFonts w:ascii="Raleway" w:hAnsi="Raleway"/>
          <w:color w:val="7E7E7E"/>
        </w:rPr>
        <w:t xml:space="preserve"> </w:t>
      </w:r>
      <w:r w:rsidRPr="006D1F67">
        <w:rPr>
          <w:rFonts w:ascii="Raleway" w:hAnsi="Raleway"/>
          <w:color w:val="7E7E7E"/>
        </w:rPr>
        <w:t>determined once finalists are picked.</w:t>
      </w:r>
    </w:p>
    <w:p w14:paraId="377CB867" w14:textId="753C9E9E" w:rsidR="00DE06BD" w:rsidRPr="00F3181D" w:rsidRDefault="00DE06BD" w:rsidP="00F3181D">
      <w:pPr>
        <w:pStyle w:val="BodyText"/>
        <w:ind w:left="360"/>
        <w:rPr>
          <w:rFonts w:ascii="Raleway" w:hAnsi="Raleway"/>
          <w:color w:val="7E7E7E"/>
        </w:rPr>
      </w:pPr>
    </w:p>
    <w:p w14:paraId="4F667BEC" w14:textId="5A906797" w:rsidR="00FA60A4" w:rsidRPr="00510A9B" w:rsidRDefault="00FA60A4" w:rsidP="0016002A">
      <w:pPr>
        <w:pStyle w:val="BodyText"/>
        <w:ind w:left="0"/>
        <w:rPr>
          <w:rFonts w:ascii="Raleway" w:hAnsi="Raleway"/>
          <w:color w:val="7E7E7E"/>
        </w:rPr>
      </w:pPr>
      <w:r w:rsidRPr="00510A9B">
        <w:rPr>
          <w:rFonts w:ascii="Raleway" w:hAnsi="Raleway"/>
          <w:color w:val="7E7E7E"/>
        </w:rPr>
        <w:t xml:space="preserve">By </w:t>
      </w:r>
      <w:r w:rsidR="00F067B5" w:rsidRPr="00510A9B">
        <w:rPr>
          <w:rFonts w:ascii="Raleway" w:hAnsi="Raleway"/>
          <w:color w:val="7E7E7E"/>
        </w:rPr>
        <w:t>applying</w:t>
      </w:r>
      <w:r w:rsidR="32723648" w:rsidRPr="00510A9B">
        <w:rPr>
          <w:rFonts w:ascii="Raleway" w:hAnsi="Raleway"/>
          <w:color w:val="7E7E7E"/>
        </w:rPr>
        <w:t xml:space="preserve">, </w:t>
      </w:r>
      <w:r w:rsidR="1E0DA387" w:rsidRPr="00510A9B">
        <w:rPr>
          <w:rFonts w:ascii="Raleway" w:hAnsi="Raleway"/>
          <w:color w:val="7E7E7E"/>
        </w:rPr>
        <w:t xml:space="preserve">each </w:t>
      </w:r>
      <w:r w:rsidRPr="00510A9B">
        <w:rPr>
          <w:rFonts w:ascii="Raleway" w:hAnsi="Raleway"/>
          <w:color w:val="7E7E7E"/>
        </w:rPr>
        <w:t>participating</w:t>
      </w:r>
      <w:r w:rsidR="31B188C1" w:rsidRPr="00510A9B">
        <w:rPr>
          <w:rFonts w:ascii="Raleway" w:hAnsi="Raleway"/>
          <w:color w:val="7E7E7E"/>
        </w:rPr>
        <w:t xml:space="preserve"> entit</w:t>
      </w:r>
      <w:r w:rsidR="49CA016F" w:rsidRPr="00510A9B">
        <w:rPr>
          <w:rFonts w:ascii="Raleway" w:hAnsi="Raleway"/>
          <w:color w:val="7E7E7E"/>
        </w:rPr>
        <w:t>y</w:t>
      </w:r>
      <w:r w:rsidR="31B188C1" w:rsidRPr="00510A9B">
        <w:rPr>
          <w:rFonts w:ascii="Raleway" w:hAnsi="Raleway"/>
          <w:color w:val="7E7E7E"/>
        </w:rPr>
        <w:t xml:space="preserve"> (“A</w:t>
      </w:r>
      <w:r w:rsidR="1ABDDF78" w:rsidRPr="00510A9B">
        <w:rPr>
          <w:rFonts w:ascii="Raleway" w:hAnsi="Raleway"/>
          <w:color w:val="7E7E7E"/>
        </w:rPr>
        <w:t>p</w:t>
      </w:r>
      <w:r w:rsidR="31B188C1" w:rsidRPr="00510A9B">
        <w:rPr>
          <w:rFonts w:ascii="Raleway" w:hAnsi="Raleway"/>
          <w:color w:val="7E7E7E"/>
        </w:rPr>
        <w:t>plicant”)</w:t>
      </w:r>
      <w:r w:rsidRPr="00510A9B">
        <w:rPr>
          <w:rFonts w:ascii="Raleway" w:hAnsi="Raleway"/>
          <w:color w:val="7E7E7E"/>
        </w:rPr>
        <w:t xml:space="preserve"> acknowledges that it has read the official </w:t>
      </w:r>
      <w:r w:rsidR="07C41114" w:rsidRPr="00510A9B">
        <w:rPr>
          <w:rFonts w:ascii="Raleway" w:hAnsi="Raleway"/>
          <w:color w:val="7E7E7E"/>
        </w:rPr>
        <w:t xml:space="preserve">Terms and Conditions </w:t>
      </w:r>
      <w:r w:rsidRPr="00510A9B">
        <w:rPr>
          <w:rFonts w:ascii="Raleway" w:hAnsi="Raleway"/>
          <w:color w:val="7E7E7E"/>
        </w:rPr>
        <w:t xml:space="preserve">below and that it fully agrees </w:t>
      </w:r>
      <w:r w:rsidR="00F93972" w:rsidRPr="00510A9B">
        <w:rPr>
          <w:rFonts w:ascii="Raleway" w:hAnsi="Raleway"/>
          <w:color w:val="7E7E7E"/>
        </w:rPr>
        <w:t xml:space="preserve">to </w:t>
      </w:r>
      <w:r w:rsidRPr="00510A9B">
        <w:rPr>
          <w:rFonts w:ascii="Raleway" w:hAnsi="Raleway"/>
          <w:color w:val="7E7E7E"/>
        </w:rPr>
        <w:t>and accepts the</w:t>
      </w:r>
      <w:r w:rsidR="6852F6FD" w:rsidRPr="00510A9B">
        <w:rPr>
          <w:rFonts w:ascii="Raleway" w:hAnsi="Raleway"/>
          <w:color w:val="7E7E7E"/>
        </w:rPr>
        <w:t>m</w:t>
      </w:r>
      <w:r w:rsidRPr="00510A9B">
        <w:rPr>
          <w:rFonts w:ascii="Raleway" w:hAnsi="Raleway"/>
          <w:color w:val="7E7E7E"/>
        </w:rPr>
        <w:t>.</w:t>
      </w:r>
    </w:p>
    <w:p w14:paraId="3CBC6E31" w14:textId="5560D81E" w:rsidR="1EF024A0" w:rsidRPr="00510A9B" w:rsidRDefault="1EF024A0" w:rsidP="1EF024A0">
      <w:pPr>
        <w:pStyle w:val="BodyText"/>
        <w:ind w:left="0"/>
        <w:rPr>
          <w:rFonts w:ascii="Raleway" w:hAnsi="Raleway"/>
          <w:color w:val="7E7E7E"/>
        </w:rPr>
      </w:pPr>
    </w:p>
    <w:p w14:paraId="750960A7" w14:textId="7D7D925D" w:rsidR="0FE43769" w:rsidRPr="00510A9B" w:rsidRDefault="0FE43769" w:rsidP="37E3AF14">
      <w:pPr>
        <w:pStyle w:val="BodyText"/>
        <w:ind w:left="0"/>
        <w:rPr>
          <w:i/>
          <w:iCs/>
        </w:rPr>
      </w:pPr>
      <w:r w:rsidRPr="00510A9B">
        <w:rPr>
          <w:rFonts w:ascii="Raleway" w:hAnsi="Raleway"/>
          <w:i/>
          <w:iCs/>
          <w:color w:val="7E7E7E"/>
        </w:rPr>
        <w:t xml:space="preserve">*Sponsor </w:t>
      </w:r>
      <w:r w:rsidRPr="00510A9B">
        <w:rPr>
          <w:i/>
          <w:iCs/>
          <w:color w:val="7E7E7E"/>
        </w:rPr>
        <w:t>reserves the right to extend the application period.</w:t>
      </w:r>
    </w:p>
    <w:p w14:paraId="77618763" w14:textId="7393C631" w:rsidR="00FA60A4" w:rsidRPr="00510A9B" w:rsidRDefault="00FA60A4" w:rsidP="0016002A">
      <w:pPr>
        <w:pStyle w:val="BodyText"/>
        <w:ind w:left="0"/>
        <w:rPr>
          <w:rFonts w:ascii="Raleway" w:hAnsi="Raleway"/>
          <w:color w:val="7E7E7E"/>
        </w:rPr>
      </w:pPr>
    </w:p>
    <w:p w14:paraId="07272EEE" w14:textId="06F6151B" w:rsidR="00FA60A4" w:rsidRPr="00510A9B" w:rsidRDefault="00FA60A4" w:rsidP="0016002A">
      <w:pPr>
        <w:pStyle w:val="BodyText"/>
        <w:ind w:left="0"/>
        <w:rPr>
          <w:rFonts w:ascii="Raleway" w:hAnsi="Raleway"/>
          <w:b/>
          <w:bCs/>
          <w:color w:val="157974"/>
          <w:sz w:val="36"/>
          <w:szCs w:val="36"/>
        </w:rPr>
      </w:pPr>
      <w:r w:rsidRPr="00510A9B">
        <w:rPr>
          <w:rFonts w:ascii="Raleway" w:hAnsi="Raleway"/>
          <w:b/>
          <w:bCs/>
          <w:color w:val="157974"/>
          <w:sz w:val="36"/>
          <w:szCs w:val="36"/>
        </w:rPr>
        <w:t>Golden Ticket Terms and Conditions</w:t>
      </w:r>
    </w:p>
    <w:p w14:paraId="6AFFCE45" w14:textId="77777777" w:rsidR="00B96667" w:rsidRPr="00CB489F" w:rsidRDefault="00997E84" w:rsidP="00034343">
      <w:pPr>
        <w:pStyle w:val="ListParagraph"/>
        <w:numPr>
          <w:ilvl w:val="0"/>
          <w:numId w:val="1"/>
        </w:numPr>
        <w:spacing w:before="240"/>
        <w:ind w:left="360"/>
        <w:rPr>
          <w:rFonts w:ascii="Raleway" w:hAnsi="Raleway"/>
          <w:b/>
          <w:bCs/>
        </w:rPr>
      </w:pPr>
      <w:r w:rsidRPr="00CB489F">
        <w:rPr>
          <w:rFonts w:ascii="Raleway" w:hAnsi="Raleway"/>
          <w:b/>
          <w:bCs/>
          <w:color w:val="7E7E7E"/>
        </w:rPr>
        <w:t>Eligibility</w:t>
      </w:r>
    </w:p>
    <w:p w14:paraId="0E7CD3C5" w14:textId="38E2F3DA" w:rsidR="00AE734E" w:rsidRPr="00AE734E" w:rsidRDefault="00AE734E" w:rsidP="00B63EB2">
      <w:pPr>
        <w:pStyle w:val="ListParagraph"/>
        <w:numPr>
          <w:ilvl w:val="1"/>
          <w:numId w:val="1"/>
        </w:numPr>
        <w:spacing w:before="41"/>
        <w:ind w:left="1080" w:right="216" w:hanging="720"/>
        <w:rPr>
          <w:rFonts w:ascii="Raleway" w:hAnsi="Raleway"/>
        </w:rPr>
      </w:pPr>
      <w:r w:rsidRPr="00AE734E">
        <w:rPr>
          <w:rFonts w:ascii="Raleway" w:hAnsi="Raleway"/>
          <w:color w:val="7E7E7E"/>
        </w:rPr>
        <w:t xml:space="preserve">An Award is open </w:t>
      </w:r>
      <w:r w:rsidRPr="00B25D68">
        <w:rPr>
          <w:rFonts w:ascii="Raleway" w:hAnsi="Raleway"/>
          <w:color w:val="7E7E7E"/>
        </w:rPr>
        <w:t xml:space="preserve">to life science startup companies located in and formed under the laws of the United States (no visa sponsorships will be issued for individuals).  </w:t>
      </w:r>
    </w:p>
    <w:p w14:paraId="1FEB59DB" w14:textId="1B47044E" w:rsidR="00882CB9" w:rsidRPr="00510A9B" w:rsidRDefault="0093144C" w:rsidP="00B63EB2">
      <w:pPr>
        <w:pStyle w:val="ListParagraph"/>
        <w:numPr>
          <w:ilvl w:val="1"/>
          <w:numId w:val="1"/>
        </w:numPr>
        <w:spacing w:before="41"/>
        <w:ind w:left="1080" w:right="216" w:hanging="720"/>
        <w:rPr>
          <w:rFonts w:ascii="Raleway" w:hAnsi="Raleway"/>
        </w:rPr>
      </w:pPr>
      <w:r w:rsidRPr="00510A9B">
        <w:rPr>
          <w:rFonts w:ascii="Raleway" w:hAnsi="Raleway"/>
          <w:color w:val="7E7E7E"/>
        </w:rPr>
        <w:t xml:space="preserve">Application Criteria- Applicants </w:t>
      </w:r>
      <w:r w:rsidR="001B2105" w:rsidRPr="00510A9B">
        <w:rPr>
          <w:rFonts w:ascii="Raleway" w:hAnsi="Raleway"/>
          <w:color w:val="7E7E7E"/>
        </w:rPr>
        <w:t xml:space="preserve">wishing to apply for </w:t>
      </w:r>
      <w:r w:rsidR="00C5196B" w:rsidRPr="00510A9B">
        <w:rPr>
          <w:rFonts w:ascii="Raleway" w:hAnsi="Raleway"/>
          <w:color w:val="7E7E7E"/>
        </w:rPr>
        <w:t>an</w:t>
      </w:r>
      <w:r w:rsidR="3A7A45AC" w:rsidRPr="00510A9B">
        <w:rPr>
          <w:rFonts w:ascii="Raleway" w:hAnsi="Raleway"/>
          <w:color w:val="7E7E7E"/>
        </w:rPr>
        <w:t xml:space="preserve"> </w:t>
      </w:r>
      <w:r w:rsidR="001B2105" w:rsidRPr="00510A9B">
        <w:rPr>
          <w:rFonts w:ascii="Raleway" w:hAnsi="Raleway"/>
          <w:color w:val="7E7E7E"/>
        </w:rPr>
        <w:t xml:space="preserve">Award must: </w:t>
      </w:r>
    </w:p>
    <w:p w14:paraId="0F629AD6" w14:textId="5AB5E717" w:rsidR="004D3AA6" w:rsidRPr="00510A9B" w:rsidRDefault="00630743" w:rsidP="005232C1">
      <w:pPr>
        <w:pStyle w:val="ListParagraph"/>
        <w:numPr>
          <w:ilvl w:val="2"/>
          <w:numId w:val="1"/>
        </w:numPr>
        <w:ind w:left="1360"/>
        <w:jc w:val="left"/>
        <w:rPr>
          <w:rFonts w:ascii="Raleway" w:hAnsi="Raleway"/>
          <w:color w:val="7E7E7E"/>
        </w:rPr>
      </w:pPr>
      <w:r w:rsidRPr="00510A9B">
        <w:rPr>
          <w:rFonts w:ascii="Raleway" w:hAnsi="Raleway"/>
          <w:color w:val="7E7E7E"/>
        </w:rPr>
        <w:t xml:space="preserve">Be </w:t>
      </w:r>
      <w:r w:rsidR="00950289" w:rsidRPr="00510A9B">
        <w:rPr>
          <w:rFonts w:ascii="Raleway" w:hAnsi="Raleway"/>
          <w:color w:val="7E7E7E"/>
        </w:rPr>
        <w:t>working</w:t>
      </w:r>
      <w:r w:rsidR="00B63EB2" w:rsidRPr="00510A9B">
        <w:rPr>
          <w:rFonts w:ascii="Raleway" w:hAnsi="Raleway"/>
          <w:color w:val="7E7E7E"/>
        </w:rPr>
        <w:t xml:space="preserve"> on</w:t>
      </w:r>
      <w:r w:rsidR="00B63EB2" w:rsidRPr="00510A9B">
        <w:rPr>
          <w:rFonts w:ascii="Raleway" w:hAnsi="Raleway"/>
        </w:rPr>
        <w:t xml:space="preserve"> </w:t>
      </w:r>
      <w:r w:rsidR="00267C2D" w:rsidRPr="00510A9B">
        <w:rPr>
          <w:rFonts w:ascii="Raleway" w:hAnsi="Raleway"/>
          <w:color w:val="7E7E7E"/>
        </w:rPr>
        <w:t>n</w:t>
      </w:r>
      <w:r w:rsidR="00F31ECB" w:rsidRPr="00510A9B">
        <w:rPr>
          <w:rFonts w:ascii="Raleway" w:hAnsi="Raleway"/>
          <w:color w:val="7E7E7E"/>
        </w:rPr>
        <w:t>ovel platform technologies for discovery of novel targets, improved drug discovery, tissue tropism, delivery of large molecules, or new pharmaceutical based therapeutic interventions</w:t>
      </w:r>
      <w:r w:rsidR="004D3AA6" w:rsidRPr="00510A9B">
        <w:rPr>
          <w:rFonts w:ascii="Raleway" w:hAnsi="Raleway"/>
          <w:color w:val="7E7E7E"/>
        </w:rPr>
        <w:t>.</w:t>
      </w:r>
    </w:p>
    <w:p w14:paraId="05312751" w14:textId="53DB4833" w:rsidR="00F55D64" w:rsidRPr="00510A9B" w:rsidRDefault="004D3AA6" w:rsidP="005232C1">
      <w:pPr>
        <w:pStyle w:val="ListParagraph"/>
        <w:numPr>
          <w:ilvl w:val="2"/>
          <w:numId w:val="1"/>
        </w:numPr>
        <w:ind w:left="1360"/>
        <w:jc w:val="left"/>
        <w:rPr>
          <w:rFonts w:ascii="Raleway" w:hAnsi="Raleway"/>
          <w:color w:val="7E7E7E"/>
        </w:rPr>
      </w:pPr>
      <w:r w:rsidRPr="00510A9B">
        <w:rPr>
          <w:rFonts w:ascii="Raleway" w:hAnsi="Raleway"/>
          <w:color w:val="7E7E7E"/>
        </w:rPr>
        <w:t>Be</w:t>
      </w:r>
      <w:r w:rsidR="00950289" w:rsidRPr="00510A9B">
        <w:rPr>
          <w:rFonts w:ascii="Raleway" w:hAnsi="Raleway"/>
          <w:color w:val="7E7E7E"/>
        </w:rPr>
        <w:t xml:space="preserve"> </w:t>
      </w:r>
      <w:r w:rsidR="00267C2D" w:rsidRPr="00510A9B">
        <w:rPr>
          <w:rFonts w:ascii="Raleway" w:hAnsi="Raleway"/>
          <w:color w:val="7E7E7E"/>
        </w:rPr>
        <w:t xml:space="preserve">focused in the </w:t>
      </w:r>
      <w:r w:rsidR="000B6EE8">
        <w:rPr>
          <w:rFonts w:ascii="Raleway" w:hAnsi="Raleway"/>
          <w:color w:val="7E7E7E"/>
        </w:rPr>
        <w:t xml:space="preserve">following </w:t>
      </w:r>
      <w:r w:rsidR="00267C2D" w:rsidRPr="00510A9B">
        <w:rPr>
          <w:rFonts w:ascii="Raleway" w:hAnsi="Raleway"/>
          <w:color w:val="7E7E7E"/>
        </w:rPr>
        <w:t>therapeutic areas and working on</w:t>
      </w:r>
      <w:r w:rsidR="00950289" w:rsidRPr="00510A9B">
        <w:rPr>
          <w:rFonts w:ascii="Raleway" w:hAnsi="Raleway"/>
          <w:color w:val="7E7E7E"/>
        </w:rPr>
        <w:t>:</w:t>
      </w:r>
    </w:p>
    <w:p w14:paraId="2457407B" w14:textId="30E90332" w:rsidR="00F55D64" w:rsidRPr="00510A9B" w:rsidRDefault="00267C2D" w:rsidP="00F55D64">
      <w:pPr>
        <w:pStyle w:val="ListParagraph"/>
        <w:numPr>
          <w:ilvl w:val="3"/>
          <w:numId w:val="1"/>
        </w:numPr>
        <w:spacing w:before="41"/>
        <w:ind w:right="216"/>
        <w:rPr>
          <w:rFonts w:ascii="Raleway" w:hAnsi="Raleway"/>
          <w:color w:val="7E7E7E"/>
        </w:rPr>
      </w:pPr>
      <w:r w:rsidRPr="00510A9B">
        <w:rPr>
          <w:rFonts w:ascii="Raleway" w:hAnsi="Raleway"/>
          <w:color w:val="7E7E7E"/>
        </w:rPr>
        <w:t>New</w:t>
      </w:r>
      <w:r w:rsidR="00F55D64" w:rsidRPr="00510A9B">
        <w:rPr>
          <w:rFonts w:ascii="Raleway" w:hAnsi="Raleway"/>
          <w:color w:val="7E7E7E"/>
        </w:rPr>
        <w:t xml:space="preserve"> disease-modifying therapies in neurodegenerative disorders such as ALS, PD or AD</w:t>
      </w:r>
    </w:p>
    <w:p w14:paraId="6A8E2684" w14:textId="76A2CACF" w:rsidR="00F55D64" w:rsidRPr="00510A9B" w:rsidRDefault="00267C2D" w:rsidP="00F55D64">
      <w:pPr>
        <w:pStyle w:val="ListParagraph"/>
        <w:numPr>
          <w:ilvl w:val="3"/>
          <w:numId w:val="1"/>
        </w:numPr>
        <w:spacing w:before="41"/>
        <w:ind w:right="216"/>
        <w:rPr>
          <w:rFonts w:ascii="Raleway" w:hAnsi="Raleway"/>
          <w:color w:val="7E7E7E"/>
        </w:rPr>
      </w:pPr>
      <w:r w:rsidRPr="00510A9B">
        <w:rPr>
          <w:rFonts w:ascii="Raleway" w:hAnsi="Raleway"/>
          <w:color w:val="7E7E7E"/>
        </w:rPr>
        <w:t>Technology</w:t>
      </w:r>
      <w:r w:rsidR="00F55D64" w:rsidRPr="00F55D64">
        <w:rPr>
          <w:rFonts w:ascii="Raleway" w:hAnsi="Raleway"/>
          <w:color w:val="7E7E7E"/>
        </w:rPr>
        <w:t xml:space="preserve"> regarding molecular mechanism ID that cause brain signal network abnormality, especially in regulating sleep and EI balance</w:t>
      </w:r>
      <w:r w:rsidR="00F55D64" w:rsidRPr="00510A9B">
        <w:rPr>
          <w:rFonts w:ascii="Raleway" w:hAnsi="Raleway"/>
          <w:color w:val="7E7E7E"/>
        </w:rPr>
        <w:t>.</w:t>
      </w:r>
    </w:p>
    <w:p w14:paraId="57B791EF" w14:textId="549E3C22" w:rsidR="004D3AA6" w:rsidRPr="004D3AA6" w:rsidRDefault="00267C2D" w:rsidP="004D3AA6">
      <w:pPr>
        <w:pStyle w:val="ListParagraph"/>
        <w:numPr>
          <w:ilvl w:val="3"/>
          <w:numId w:val="1"/>
        </w:numPr>
        <w:spacing w:before="41"/>
        <w:ind w:right="216"/>
        <w:rPr>
          <w:rFonts w:ascii="Raleway" w:hAnsi="Raleway"/>
          <w:color w:val="7E7E7E"/>
        </w:rPr>
      </w:pPr>
      <w:r w:rsidRPr="00510A9B">
        <w:rPr>
          <w:rFonts w:ascii="Raleway" w:hAnsi="Raleway"/>
          <w:color w:val="7E7E7E"/>
        </w:rPr>
        <w:lastRenderedPageBreak/>
        <w:t>N</w:t>
      </w:r>
      <w:r w:rsidR="004D3AA6" w:rsidRPr="004D3AA6">
        <w:rPr>
          <w:rFonts w:ascii="Raleway" w:hAnsi="Raleway"/>
          <w:color w:val="7E7E7E"/>
        </w:rPr>
        <w:t xml:space="preserve">ew immunological therapies to control </w:t>
      </w:r>
      <w:proofErr w:type="gramStart"/>
      <w:r w:rsidR="004D3AA6" w:rsidRPr="004D3AA6">
        <w:rPr>
          <w:rFonts w:ascii="Raleway" w:hAnsi="Raleway"/>
          <w:color w:val="7E7E7E"/>
        </w:rPr>
        <w:t>cross-talk</w:t>
      </w:r>
      <w:proofErr w:type="gramEnd"/>
      <w:r w:rsidR="004D3AA6" w:rsidRPr="004D3AA6">
        <w:rPr>
          <w:rFonts w:ascii="Raleway" w:hAnsi="Raleway"/>
          <w:color w:val="7E7E7E"/>
        </w:rPr>
        <w:t xml:space="preserve"> between tissues and immune cells for chronic inflammatory diseases, with particular interest in mechanisms for in</w:t>
      </w:r>
      <w:r w:rsidR="003878B2" w:rsidRPr="00A92638">
        <w:rPr>
          <w:rFonts w:ascii="Raleway" w:eastAsia="MS Mincho" w:hAnsi="Raleway" w:cs="MS Mincho"/>
          <w:color w:val="7E7E7E"/>
          <w:lang w:eastAsia="ja-JP"/>
        </w:rPr>
        <w:t xml:space="preserve"> vivo</w:t>
      </w:r>
      <w:r w:rsidR="004D3AA6" w:rsidRPr="004D3AA6">
        <w:rPr>
          <w:rFonts w:ascii="Raleway" w:hAnsi="Raleway"/>
          <w:color w:val="7E7E7E"/>
        </w:rPr>
        <w:t xml:space="preserve"> tolerance induction, restoration of immune homeostasis, or depletion of cells associated with auto-immunity</w:t>
      </w:r>
    </w:p>
    <w:p w14:paraId="757CFB2E" w14:textId="71750978" w:rsidR="00F55D64" w:rsidRPr="00E74B79" w:rsidRDefault="004D3AA6" w:rsidP="0002006F">
      <w:pPr>
        <w:pStyle w:val="ListParagraph"/>
        <w:numPr>
          <w:ilvl w:val="3"/>
          <w:numId w:val="1"/>
        </w:numPr>
        <w:spacing w:before="41"/>
        <w:ind w:right="216"/>
        <w:rPr>
          <w:rFonts w:ascii="Raleway" w:hAnsi="Raleway"/>
          <w:color w:val="7E7E7E"/>
        </w:rPr>
      </w:pPr>
      <w:r w:rsidRPr="00510A9B">
        <w:rPr>
          <w:rFonts w:ascii="Raleway" w:hAnsi="Raleway"/>
          <w:color w:val="7E7E7E"/>
        </w:rPr>
        <w:t xml:space="preserve">New strategies to halt the progression and/or reverse </w:t>
      </w:r>
      <w:r w:rsidR="000F6695">
        <w:rPr>
          <w:rFonts w:ascii="Raleway" w:hAnsi="Raleway"/>
          <w:color w:val="7E7E7E"/>
        </w:rPr>
        <w:t xml:space="preserve">fibrotic diseases in the kidney and other organs, </w:t>
      </w:r>
      <w:proofErr w:type="gramStart"/>
      <w:r w:rsidR="0002006F">
        <w:rPr>
          <w:rFonts w:ascii="Raleway" w:hAnsi="Raleway"/>
          <w:color w:val="7E7E7E"/>
        </w:rPr>
        <w:t>genetic  or</w:t>
      </w:r>
      <w:proofErr w:type="gramEnd"/>
      <w:r w:rsidR="0002006F">
        <w:rPr>
          <w:rFonts w:ascii="Raleway" w:hAnsi="Raleway"/>
          <w:color w:val="7E7E7E"/>
        </w:rPr>
        <w:t xml:space="preserve"> autoimmune kid</w:t>
      </w:r>
      <w:r w:rsidR="000B6EE8">
        <w:rPr>
          <w:rFonts w:ascii="Raleway" w:hAnsi="Raleway"/>
          <w:color w:val="7E7E7E"/>
        </w:rPr>
        <w:t>ne</w:t>
      </w:r>
      <w:r w:rsidR="0002006F">
        <w:rPr>
          <w:rFonts w:ascii="Raleway" w:hAnsi="Raleway"/>
          <w:color w:val="7E7E7E"/>
        </w:rPr>
        <w:t xml:space="preserve">y diseases, and acute </w:t>
      </w:r>
      <w:r w:rsidR="001552AE">
        <w:rPr>
          <w:rFonts w:ascii="Raleway" w:hAnsi="Raleway"/>
          <w:color w:val="7E7E7E"/>
        </w:rPr>
        <w:t>kidney</w:t>
      </w:r>
      <w:r w:rsidR="0002006F">
        <w:rPr>
          <w:rFonts w:ascii="Raleway" w:hAnsi="Raleway"/>
          <w:color w:val="7E7E7E"/>
        </w:rPr>
        <w:t xml:space="preserve"> injury</w:t>
      </w:r>
    </w:p>
    <w:p w14:paraId="18AA328E" w14:textId="59CFCD94" w:rsidR="00630743" w:rsidRPr="00510A9B" w:rsidRDefault="00630743" w:rsidP="004559DD">
      <w:pPr>
        <w:spacing w:before="41"/>
        <w:ind w:right="216"/>
        <w:rPr>
          <w:rFonts w:ascii="Raleway" w:hAnsi="Raleway"/>
        </w:rPr>
      </w:pPr>
    </w:p>
    <w:p w14:paraId="6E2DF088" w14:textId="2C52CBAE" w:rsidR="00782B84" w:rsidRPr="00510A9B" w:rsidRDefault="00782B84" w:rsidP="005232C1">
      <w:pPr>
        <w:pStyle w:val="ListParagraph"/>
        <w:numPr>
          <w:ilvl w:val="2"/>
          <w:numId w:val="1"/>
        </w:numPr>
        <w:ind w:left="1360"/>
        <w:jc w:val="left"/>
        <w:rPr>
          <w:rFonts w:ascii="Raleway" w:hAnsi="Raleway"/>
        </w:rPr>
      </w:pPr>
      <w:r w:rsidRPr="00510A9B">
        <w:rPr>
          <w:rFonts w:ascii="Raleway" w:hAnsi="Raleway"/>
          <w:color w:val="7E7E7E"/>
          <w:spacing w:val="-3"/>
        </w:rPr>
        <w:t>S</w:t>
      </w:r>
      <w:r w:rsidR="001B2105" w:rsidRPr="00510A9B">
        <w:rPr>
          <w:rFonts w:ascii="Raleway" w:hAnsi="Raleway"/>
          <w:color w:val="7E7E7E"/>
        </w:rPr>
        <w:t xml:space="preserve">ubmit a single complete </w:t>
      </w:r>
      <w:r w:rsidR="00C26ADF">
        <w:rPr>
          <w:rFonts w:ascii="Raleway" w:hAnsi="Raleway"/>
          <w:color w:val="7E7E7E"/>
        </w:rPr>
        <w:t>a</w:t>
      </w:r>
      <w:r w:rsidR="001B2105" w:rsidRPr="00510A9B">
        <w:rPr>
          <w:rFonts w:ascii="Raleway" w:hAnsi="Raleway"/>
          <w:color w:val="7E7E7E"/>
        </w:rPr>
        <w:t xml:space="preserve">pplication, including a non-confidential pitch deck as specified </w:t>
      </w:r>
      <w:r w:rsidR="00612C74" w:rsidRPr="00510A9B">
        <w:rPr>
          <w:rFonts w:ascii="Raleway" w:hAnsi="Raleway"/>
          <w:color w:val="7E7E7E"/>
        </w:rPr>
        <w:t>herein.</w:t>
      </w:r>
      <w:r w:rsidR="001B2105" w:rsidRPr="00510A9B">
        <w:rPr>
          <w:rFonts w:ascii="Raleway" w:hAnsi="Raleway"/>
          <w:color w:val="7E7E7E"/>
        </w:rPr>
        <w:t xml:space="preserve"> </w:t>
      </w:r>
    </w:p>
    <w:p w14:paraId="640EE052" w14:textId="33D31133" w:rsidR="00782B84" w:rsidRPr="00510A9B" w:rsidRDefault="00782B84" w:rsidP="005232C1">
      <w:pPr>
        <w:pStyle w:val="ListParagraph"/>
        <w:numPr>
          <w:ilvl w:val="2"/>
          <w:numId w:val="1"/>
        </w:numPr>
        <w:ind w:left="1360"/>
        <w:jc w:val="left"/>
        <w:rPr>
          <w:rFonts w:ascii="Raleway" w:hAnsi="Raleway"/>
        </w:rPr>
      </w:pPr>
      <w:r w:rsidRPr="00510A9B">
        <w:rPr>
          <w:rFonts w:ascii="Raleway" w:hAnsi="Raleway"/>
          <w:color w:val="7E7E7E"/>
        </w:rPr>
        <w:t>B</w:t>
      </w:r>
      <w:r w:rsidR="001B2105" w:rsidRPr="00510A9B">
        <w:rPr>
          <w:rFonts w:ascii="Raleway" w:hAnsi="Raleway"/>
          <w:color w:val="7E7E7E"/>
        </w:rPr>
        <w:t xml:space="preserve">e scientifically and financially ready to physically use </w:t>
      </w:r>
      <w:proofErr w:type="spellStart"/>
      <w:r w:rsidR="001B2105" w:rsidRPr="00510A9B">
        <w:rPr>
          <w:rFonts w:ascii="Raleway" w:hAnsi="Raleway"/>
          <w:color w:val="7E7E7E"/>
        </w:rPr>
        <w:t>BioLabs</w:t>
      </w:r>
      <w:r w:rsidR="00843F12" w:rsidRPr="00510A9B">
        <w:rPr>
          <w:rFonts w:ascii="Raleway" w:hAnsi="Raleway"/>
          <w:color w:val="7E7E7E"/>
        </w:rPr>
        <w:t>’</w:t>
      </w:r>
      <w:proofErr w:type="spellEnd"/>
      <w:r w:rsidR="00843F12" w:rsidRPr="00510A9B">
        <w:rPr>
          <w:rFonts w:ascii="Raleway" w:hAnsi="Raleway"/>
          <w:color w:val="7E7E7E"/>
        </w:rPr>
        <w:t xml:space="preserve"> membership and </w:t>
      </w:r>
      <w:r w:rsidR="00512F74" w:rsidRPr="00510A9B">
        <w:rPr>
          <w:rFonts w:ascii="Raleway" w:hAnsi="Raleway"/>
          <w:color w:val="7E7E7E"/>
        </w:rPr>
        <w:t xml:space="preserve">dedicated </w:t>
      </w:r>
      <w:r w:rsidR="00843F12" w:rsidRPr="00510A9B">
        <w:rPr>
          <w:rFonts w:ascii="Raleway" w:hAnsi="Raleway"/>
          <w:color w:val="7E7E7E"/>
        </w:rPr>
        <w:t>lab</w:t>
      </w:r>
      <w:r w:rsidR="00512F74" w:rsidRPr="00510A9B">
        <w:rPr>
          <w:rFonts w:ascii="Raleway" w:hAnsi="Raleway"/>
          <w:color w:val="7E7E7E"/>
        </w:rPr>
        <w:t>oratory</w:t>
      </w:r>
      <w:r w:rsidR="001B2105" w:rsidRPr="00510A9B">
        <w:rPr>
          <w:rFonts w:ascii="Raleway" w:hAnsi="Raleway"/>
          <w:color w:val="7E7E7E"/>
        </w:rPr>
        <w:t xml:space="preserve"> bench </w:t>
      </w:r>
      <w:r w:rsidR="00C26ADF" w:rsidRPr="00510A9B">
        <w:rPr>
          <w:rFonts w:ascii="Raleway" w:hAnsi="Raleway"/>
          <w:color w:val="7E7E7E"/>
        </w:rPr>
        <w:t>space.</w:t>
      </w:r>
      <w:r w:rsidR="004535D8" w:rsidRPr="00510A9B">
        <w:rPr>
          <w:rFonts w:ascii="Raleway" w:hAnsi="Raleway"/>
          <w:color w:val="7E7E7E"/>
        </w:rPr>
        <w:t xml:space="preserve"> </w:t>
      </w:r>
    </w:p>
    <w:p w14:paraId="5BB9EFD0" w14:textId="3C56D04E" w:rsidR="00782B84" w:rsidRPr="00510A9B" w:rsidRDefault="00782B84" w:rsidP="005232C1">
      <w:pPr>
        <w:pStyle w:val="ListParagraph"/>
        <w:numPr>
          <w:ilvl w:val="2"/>
          <w:numId w:val="1"/>
        </w:numPr>
        <w:ind w:left="1360"/>
        <w:jc w:val="left"/>
        <w:rPr>
          <w:rFonts w:ascii="Raleway" w:hAnsi="Raleway"/>
        </w:rPr>
      </w:pPr>
      <w:r w:rsidRPr="00510A9B">
        <w:rPr>
          <w:rFonts w:ascii="Raleway" w:hAnsi="Raleway"/>
          <w:color w:val="7E7E7E"/>
        </w:rPr>
        <w:t>N</w:t>
      </w:r>
      <w:r w:rsidR="004535D8" w:rsidRPr="00510A9B">
        <w:rPr>
          <w:rFonts w:ascii="Raleway" w:hAnsi="Raleway"/>
          <w:color w:val="7E7E7E"/>
        </w:rPr>
        <w:t xml:space="preserve">ot be party to any existing agreements that would prevent </w:t>
      </w:r>
      <w:r w:rsidR="2BABB0A1" w:rsidRPr="00510A9B">
        <w:rPr>
          <w:rFonts w:ascii="Raleway" w:hAnsi="Raleway"/>
          <w:color w:val="7E7E7E"/>
        </w:rPr>
        <w:t xml:space="preserve">it </w:t>
      </w:r>
      <w:r w:rsidR="004535D8" w:rsidRPr="00510A9B">
        <w:rPr>
          <w:rFonts w:ascii="Raleway" w:hAnsi="Raleway"/>
          <w:color w:val="7E7E7E"/>
        </w:rPr>
        <w:t xml:space="preserve">from accepting </w:t>
      </w:r>
      <w:r w:rsidR="00C5196B" w:rsidRPr="00510A9B">
        <w:rPr>
          <w:rFonts w:ascii="Raleway" w:hAnsi="Raleway"/>
          <w:color w:val="7E7E7E"/>
        </w:rPr>
        <w:t xml:space="preserve">an </w:t>
      </w:r>
      <w:r w:rsidR="00612C74" w:rsidRPr="00510A9B">
        <w:rPr>
          <w:rFonts w:ascii="Raleway" w:hAnsi="Raleway"/>
          <w:color w:val="7E7E7E"/>
        </w:rPr>
        <w:t>Award.</w:t>
      </w:r>
      <w:r w:rsidR="004535D8" w:rsidRPr="00510A9B">
        <w:rPr>
          <w:rFonts w:ascii="Raleway" w:hAnsi="Raleway"/>
          <w:color w:val="7E7E7E"/>
        </w:rPr>
        <w:t xml:space="preserve"> </w:t>
      </w:r>
    </w:p>
    <w:p w14:paraId="1DE5FD7D" w14:textId="5AF6C0A6" w:rsidR="00782B84" w:rsidRPr="00510A9B" w:rsidRDefault="00782B84" w:rsidP="005232C1">
      <w:pPr>
        <w:pStyle w:val="ListParagraph"/>
        <w:numPr>
          <w:ilvl w:val="2"/>
          <w:numId w:val="1"/>
        </w:numPr>
        <w:ind w:left="1360"/>
        <w:jc w:val="left"/>
        <w:rPr>
          <w:rFonts w:ascii="Raleway" w:hAnsi="Raleway"/>
        </w:rPr>
      </w:pPr>
      <w:r w:rsidRPr="00510A9B">
        <w:rPr>
          <w:rFonts w:ascii="Raleway" w:hAnsi="Raleway"/>
          <w:color w:val="7E7E7E"/>
        </w:rPr>
        <w:t>B</w:t>
      </w:r>
      <w:r w:rsidR="004535D8" w:rsidRPr="00510A9B">
        <w:rPr>
          <w:rFonts w:ascii="Raleway" w:hAnsi="Raleway"/>
          <w:color w:val="7E7E7E"/>
        </w:rPr>
        <w:t xml:space="preserve">e comfortable working in a shared lab </w:t>
      </w:r>
      <w:r w:rsidR="00512F74" w:rsidRPr="00510A9B">
        <w:rPr>
          <w:rFonts w:ascii="Raleway" w:hAnsi="Raleway"/>
          <w:color w:val="7E7E7E"/>
        </w:rPr>
        <w:t>facility</w:t>
      </w:r>
      <w:r w:rsidR="004535D8" w:rsidRPr="00510A9B">
        <w:rPr>
          <w:rFonts w:ascii="Raleway" w:hAnsi="Raleway"/>
          <w:color w:val="7E7E7E"/>
        </w:rPr>
        <w:t xml:space="preserve">, </w:t>
      </w:r>
      <w:r w:rsidR="009D55BD" w:rsidRPr="00510A9B">
        <w:rPr>
          <w:rFonts w:ascii="Raleway" w:hAnsi="Raleway"/>
          <w:color w:val="7E7E7E"/>
        </w:rPr>
        <w:t xml:space="preserve">and agree to conduct </w:t>
      </w:r>
      <w:r w:rsidR="004535D8" w:rsidRPr="00510A9B">
        <w:rPr>
          <w:rFonts w:ascii="Raleway" w:hAnsi="Raleway"/>
          <w:color w:val="7E7E7E"/>
        </w:rPr>
        <w:t>operations per Biolabs’ established policies and procedures</w:t>
      </w:r>
      <w:r w:rsidR="00BA6198" w:rsidRPr="00510A9B">
        <w:rPr>
          <w:rFonts w:ascii="Raleway" w:hAnsi="Raleway"/>
          <w:color w:val="7E7E7E"/>
        </w:rPr>
        <w:t xml:space="preserve">; and </w:t>
      </w:r>
    </w:p>
    <w:p w14:paraId="2377DA08" w14:textId="1686A010" w:rsidR="00B00B8C" w:rsidRPr="00510A9B" w:rsidRDefault="00782B84" w:rsidP="005232C1">
      <w:pPr>
        <w:pStyle w:val="ListParagraph"/>
        <w:numPr>
          <w:ilvl w:val="2"/>
          <w:numId w:val="1"/>
        </w:numPr>
        <w:ind w:left="1360"/>
        <w:jc w:val="left"/>
        <w:rPr>
          <w:rFonts w:ascii="Raleway" w:hAnsi="Raleway"/>
        </w:rPr>
      </w:pPr>
      <w:r w:rsidRPr="00510A9B">
        <w:rPr>
          <w:rFonts w:ascii="Raleway" w:hAnsi="Raleway"/>
          <w:color w:val="7E7E7E"/>
        </w:rPr>
        <w:t>R</w:t>
      </w:r>
      <w:r w:rsidR="00BA6198" w:rsidRPr="00510A9B">
        <w:rPr>
          <w:rFonts w:ascii="Raleway" w:hAnsi="Raleway"/>
          <w:color w:val="7E7E7E"/>
        </w:rPr>
        <w:t>epresent and warrant that the Applicant has read and agrees to follow these Terms and Conditions.</w:t>
      </w:r>
    </w:p>
    <w:p w14:paraId="4BB569FE" w14:textId="6378A2D6" w:rsidR="00CC2983" w:rsidRPr="00510A9B" w:rsidRDefault="00CC2983" w:rsidP="005232C1">
      <w:pPr>
        <w:pStyle w:val="ListParagraph"/>
        <w:numPr>
          <w:ilvl w:val="2"/>
          <w:numId w:val="1"/>
        </w:numPr>
        <w:ind w:left="1360"/>
        <w:jc w:val="left"/>
        <w:rPr>
          <w:rFonts w:ascii="Raleway" w:hAnsi="Raleway"/>
        </w:rPr>
      </w:pPr>
      <w:r w:rsidRPr="00510A9B">
        <w:rPr>
          <w:rFonts w:ascii="Raleway" w:hAnsi="Raleway"/>
          <w:color w:val="7E7E7E"/>
        </w:rPr>
        <w:t>Be aware that working with Radioactive materials Is prohibited on the site premises.</w:t>
      </w:r>
    </w:p>
    <w:p w14:paraId="159E61A5" w14:textId="60894F7D" w:rsidR="00CC2983" w:rsidRPr="00D77B93" w:rsidRDefault="00CC2983" w:rsidP="005232C1">
      <w:pPr>
        <w:pStyle w:val="ListParagraph"/>
        <w:numPr>
          <w:ilvl w:val="2"/>
          <w:numId w:val="1"/>
        </w:numPr>
        <w:ind w:left="1360"/>
        <w:jc w:val="left"/>
        <w:rPr>
          <w:rFonts w:ascii="Raleway" w:hAnsi="Raleway"/>
        </w:rPr>
      </w:pPr>
      <w:r w:rsidRPr="00510A9B">
        <w:rPr>
          <w:rFonts w:ascii="Raleway" w:hAnsi="Raleway"/>
          <w:color w:val="7E7E7E"/>
        </w:rPr>
        <w:t xml:space="preserve">Be aware that they cannot bring in, house or work with any animals on the site premises. </w:t>
      </w:r>
    </w:p>
    <w:p w14:paraId="5FD8ECA6" w14:textId="77777777" w:rsidR="00D77B93" w:rsidRPr="00510A9B" w:rsidRDefault="00D77B93" w:rsidP="00D77B93">
      <w:pPr>
        <w:pStyle w:val="ListParagraph"/>
        <w:spacing w:before="41"/>
        <w:ind w:left="2301" w:right="216" w:firstLine="0"/>
        <w:rPr>
          <w:rFonts w:ascii="Raleway" w:hAnsi="Raleway"/>
        </w:rPr>
      </w:pPr>
    </w:p>
    <w:p w14:paraId="5E32D8B5" w14:textId="083BA093" w:rsidR="00782B84" w:rsidRPr="00AE734E" w:rsidRDefault="00301CF4" w:rsidP="00AE734E">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Those n</w:t>
      </w:r>
      <w:r w:rsidR="00BA6198" w:rsidRPr="00510A9B">
        <w:rPr>
          <w:rFonts w:ascii="Raleway" w:hAnsi="Raleway"/>
          <w:color w:val="7E7E7E"/>
        </w:rPr>
        <w:t xml:space="preserve">ot eligible to participate in the </w:t>
      </w:r>
      <w:r w:rsidRPr="00510A9B">
        <w:rPr>
          <w:rFonts w:ascii="Raleway" w:hAnsi="Raleway"/>
          <w:color w:val="7E7E7E"/>
        </w:rPr>
        <w:t>c</w:t>
      </w:r>
      <w:r w:rsidR="00BA6198" w:rsidRPr="00510A9B">
        <w:rPr>
          <w:rFonts w:ascii="Raleway" w:hAnsi="Raleway"/>
          <w:color w:val="7E7E7E"/>
        </w:rPr>
        <w:t xml:space="preserve">ompetition </w:t>
      </w:r>
      <w:r w:rsidR="00612C74" w:rsidRPr="00510A9B">
        <w:rPr>
          <w:rFonts w:ascii="Raleway" w:hAnsi="Raleway"/>
          <w:color w:val="7E7E7E"/>
        </w:rPr>
        <w:t>include</w:t>
      </w:r>
      <w:r w:rsidR="001B2105" w:rsidRPr="00510A9B">
        <w:rPr>
          <w:rFonts w:ascii="Raleway" w:hAnsi="Raleway"/>
          <w:color w:val="7E7E7E"/>
        </w:rPr>
        <w:t xml:space="preserve"> </w:t>
      </w:r>
      <w:r w:rsidRPr="00510A9B">
        <w:rPr>
          <w:rFonts w:ascii="Raleway" w:hAnsi="Raleway"/>
          <w:color w:val="7E7E7E"/>
        </w:rPr>
        <w:t>employees, contractors, officers</w:t>
      </w:r>
      <w:r w:rsidR="004535D8" w:rsidRPr="00510A9B">
        <w:rPr>
          <w:rFonts w:ascii="Raleway" w:hAnsi="Raleway"/>
          <w:color w:val="7E7E7E"/>
        </w:rPr>
        <w:t>,</w:t>
      </w:r>
      <w:r w:rsidRPr="00510A9B">
        <w:rPr>
          <w:rFonts w:ascii="Raleway" w:hAnsi="Raleway"/>
          <w:color w:val="7E7E7E"/>
        </w:rPr>
        <w:t xml:space="preserve"> or directors of </w:t>
      </w:r>
      <w:r w:rsidR="005E3A95" w:rsidRPr="00510A9B">
        <w:rPr>
          <w:rFonts w:ascii="Raleway" w:hAnsi="Raleway"/>
          <w:color w:val="7E7E7E"/>
        </w:rPr>
        <w:t>O</w:t>
      </w:r>
      <w:r w:rsidR="272511ED" w:rsidRPr="00510A9B">
        <w:rPr>
          <w:rFonts w:ascii="Raleway" w:hAnsi="Raleway"/>
          <w:color w:val="7E7E7E"/>
        </w:rPr>
        <w:t>tsuka</w:t>
      </w:r>
      <w:r w:rsidR="004535D8" w:rsidRPr="00510A9B">
        <w:rPr>
          <w:rFonts w:ascii="Raleway" w:hAnsi="Raleway"/>
          <w:color w:val="7E7E7E"/>
        </w:rPr>
        <w:t>,</w:t>
      </w:r>
      <w:r w:rsidRPr="00510A9B">
        <w:rPr>
          <w:rFonts w:ascii="Raleway" w:hAnsi="Raleway"/>
          <w:color w:val="7E7E7E"/>
        </w:rPr>
        <w:t xml:space="preserve"> including any immediate family members or any individual residing in the household of </w:t>
      </w:r>
      <w:proofErr w:type="gramStart"/>
      <w:r w:rsidRPr="00510A9B">
        <w:rPr>
          <w:rFonts w:ascii="Raleway" w:hAnsi="Raleway"/>
          <w:color w:val="7E7E7E"/>
        </w:rPr>
        <w:t>a</w:t>
      </w:r>
      <w:proofErr w:type="gramEnd"/>
      <w:r w:rsidRPr="00510A9B">
        <w:rPr>
          <w:rFonts w:ascii="Raleway" w:hAnsi="Raleway"/>
          <w:color w:val="7E7E7E"/>
        </w:rPr>
        <w:t xml:space="preserve"> </w:t>
      </w:r>
      <w:r w:rsidR="005E3A95" w:rsidRPr="00510A9B">
        <w:rPr>
          <w:rFonts w:ascii="Raleway" w:hAnsi="Raleway"/>
          <w:color w:val="7E7E7E"/>
        </w:rPr>
        <w:t>O</w:t>
      </w:r>
      <w:r w:rsidR="7992573D" w:rsidRPr="00510A9B">
        <w:rPr>
          <w:rFonts w:ascii="Raleway" w:hAnsi="Raleway"/>
          <w:color w:val="7E7E7E"/>
        </w:rPr>
        <w:t>tsuka</w:t>
      </w:r>
      <w:r w:rsidR="002543E9" w:rsidRPr="00510A9B">
        <w:rPr>
          <w:rFonts w:ascii="Raleway" w:hAnsi="Raleway"/>
          <w:color w:val="7E7E7E"/>
        </w:rPr>
        <w:t xml:space="preserve"> </w:t>
      </w:r>
      <w:r w:rsidRPr="00510A9B">
        <w:rPr>
          <w:rFonts w:ascii="Raleway" w:hAnsi="Raleway"/>
          <w:color w:val="7E7E7E"/>
        </w:rPr>
        <w:t>employee, officer</w:t>
      </w:r>
      <w:r w:rsidR="004535D8" w:rsidRPr="00510A9B">
        <w:rPr>
          <w:rFonts w:ascii="Raleway" w:hAnsi="Raleway"/>
          <w:color w:val="7E7E7E"/>
        </w:rPr>
        <w:t>,</w:t>
      </w:r>
      <w:r w:rsidRPr="00510A9B">
        <w:rPr>
          <w:rFonts w:ascii="Raleway" w:hAnsi="Raleway"/>
          <w:color w:val="7E7E7E"/>
        </w:rPr>
        <w:t xml:space="preserve"> or director (whether or not related); academic institutions; government agencies; or individuals who are under eighteen (18) years old.</w:t>
      </w:r>
    </w:p>
    <w:p w14:paraId="5F0BC7A8" w14:textId="446BCD1B" w:rsidR="00782B84" w:rsidRPr="00AE734E" w:rsidRDefault="000B7C07" w:rsidP="00AE734E">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Applicants who are health care professionals (HCPs) are obliged to disclose such information to </w:t>
      </w:r>
      <w:r w:rsidR="005E3A95" w:rsidRPr="00510A9B">
        <w:rPr>
          <w:rFonts w:ascii="Raleway" w:hAnsi="Raleway"/>
          <w:color w:val="7E7E7E"/>
        </w:rPr>
        <w:t>O</w:t>
      </w:r>
      <w:r w:rsidR="63EA09EB" w:rsidRPr="00510A9B">
        <w:rPr>
          <w:rFonts w:ascii="Raleway" w:hAnsi="Raleway"/>
          <w:color w:val="7E7E7E"/>
        </w:rPr>
        <w:t>tsuka</w:t>
      </w:r>
      <w:r w:rsidR="002543E9" w:rsidRPr="00510A9B">
        <w:rPr>
          <w:rFonts w:ascii="Raleway" w:hAnsi="Raleway"/>
          <w:color w:val="7E7E7E"/>
        </w:rPr>
        <w:t xml:space="preserve"> </w:t>
      </w:r>
      <w:r w:rsidRPr="00510A9B">
        <w:rPr>
          <w:rFonts w:ascii="Raleway" w:hAnsi="Raleway"/>
          <w:color w:val="7E7E7E"/>
        </w:rPr>
        <w:t xml:space="preserve">and may be required to sign a separate agreement to ensure compliance with any </w:t>
      </w:r>
      <w:r w:rsidR="005E3A95" w:rsidRPr="00510A9B">
        <w:rPr>
          <w:rFonts w:ascii="Raleway" w:hAnsi="Raleway"/>
          <w:color w:val="7E7E7E"/>
        </w:rPr>
        <w:t>O</w:t>
      </w:r>
      <w:r w:rsidR="07674086" w:rsidRPr="00510A9B">
        <w:rPr>
          <w:rFonts w:ascii="Raleway" w:hAnsi="Raleway"/>
          <w:color w:val="7E7E7E"/>
        </w:rPr>
        <w:t>tsuka</w:t>
      </w:r>
      <w:r w:rsidR="002543E9" w:rsidRPr="00510A9B">
        <w:rPr>
          <w:rFonts w:ascii="Raleway" w:hAnsi="Raleway"/>
          <w:color w:val="7E7E7E"/>
        </w:rPr>
        <w:t xml:space="preserve"> </w:t>
      </w:r>
      <w:r w:rsidRPr="00510A9B">
        <w:rPr>
          <w:rFonts w:ascii="Raleway" w:hAnsi="Raleway"/>
          <w:color w:val="7E7E7E"/>
        </w:rPr>
        <w:t xml:space="preserve">polices regarding HCPs interactions. </w:t>
      </w:r>
      <w:r w:rsidR="005E3A95" w:rsidRPr="00510A9B">
        <w:rPr>
          <w:rFonts w:ascii="Raleway" w:hAnsi="Raleway"/>
          <w:color w:val="7E7E7E"/>
        </w:rPr>
        <w:t>O</w:t>
      </w:r>
      <w:r w:rsidR="3CA00D76" w:rsidRPr="00510A9B">
        <w:rPr>
          <w:rFonts w:ascii="Raleway" w:hAnsi="Raleway"/>
          <w:color w:val="7E7E7E"/>
        </w:rPr>
        <w:t>tsuka</w:t>
      </w:r>
      <w:r w:rsidR="002543E9" w:rsidRPr="00510A9B">
        <w:rPr>
          <w:rFonts w:ascii="Raleway" w:hAnsi="Raleway"/>
          <w:color w:val="7E7E7E"/>
        </w:rPr>
        <w:t xml:space="preserve"> </w:t>
      </w:r>
      <w:r w:rsidRPr="00510A9B">
        <w:rPr>
          <w:rFonts w:ascii="Raleway" w:hAnsi="Raleway"/>
          <w:color w:val="7E7E7E"/>
        </w:rPr>
        <w:t xml:space="preserve">will report any transfer of value to an HCP in accordance with </w:t>
      </w:r>
      <w:r w:rsidR="00E32CF9" w:rsidRPr="00510A9B">
        <w:rPr>
          <w:rFonts w:ascii="Raleway" w:hAnsi="Raleway"/>
          <w:color w:val="7E7E7E"/>
        </w:rPr>
        <w:t xml:space="preserve">local, state, or federal </w:t>
      </w:r>
      <w:r w:rsidRPr="00510A9B">
        <w:rPr>
          <w:rFonts w:ascii="Raleway" w:hAnsi="Raleway"/>
          <w:color w:val="7E7E7E"/>
        </w:rPr>
        <w:t xml:space="preserve">laws. Additionally, any transfer of value may be subject </w:t>
      </w:r>
      <w:r w:rsidR="00E32CF9" w:rsidRPr="00510A9B">
        <w:rPr>
          <w:rFonts w:ascii="Raleway" w:hAnsi="Raleway"/>
          <w:color w:val="7E7E7E"/>
        </w:rPr>
        <w:t>to additional</w:t>
      </w:r>
      <w:r w:rsidRPr="00510A9B">
        <w:rPr>
          <w:rFonts w:ascii="Raleway" w:hAnsi="Raleway"/>
          <w:color w:val="7E7E7E"/>
        </w:rPr>
        <w:t xml:space="preserve"> </w:t>
      </w:r>
      <w:r w:rsidR="00E32CF9" w:rsidRPr="00510A9B">
        <w:rPr>
          <w:rFonts w:ascii="Raleway" w:hAnsi="Raleway"/>
          <w:color w:val="7E7E7E"/>
        </w:rPr>
        <w:t>local and state</w:t>
      </w:r>
      <w:r w:rsidRPr="00510A9B">
        <w:rPr>
          <w:rFonts w:ascii="Raleway" w:hAnsi="Raleway"/>
          <w:color w:val="7E7E7E"/>
        </w:rPr>
        <w:t xml:space="preserve"> regulations.</w:t>
      </w:r>
    </w:p>
    <w:p w14:paraId="563086B7" w14:textId="319E82D6" w:rsidR="00854D13" w:rsidRPr="00510A9B" w:rsidRDefault="00854D13" w:rsidP="00187F48">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All federal, state, and local laws and regulations apply, and </w:t>
      </w:r>
      <w:r w:rsidR="00C5196B" w:rsidRPr="00510A9B">
        <w:rPr>
          <w:rFonts w:ascii="Raleway" w:hAnsi="Raleway"/>
          <w:color w:val="7E7E7E"/>
        </w:rPr>
        <w:t>an Award</w:t>
      </w:r>
      <w:r w:rsidRPr="00510A9B">
        <w:rPr>
          <w:rFonts w:ascii="Raleway" w:hAnsi="Raleway"/>
          <w:color w:val="7E7E7E"/>
        </w:rPr>
        <w:t xml:space="preserve"> is void where prohibited by law.</w:t>
      </w:r>
    </w:p>
    <w:p w14:paraId="58172A98" w14:textId="6F316236" w:rsidR="00B96667" w:rsidRPr="00CB489F" w:rsidRDefault="000B6E46" w:rsidP="00034343">
      <w:pPr>
        <w:pStyle w:val="ListParagraph"/>
        <w:numPr>
          <w:ilvl w:val="0"/>
          <w:numId w:val="1"/>
        </w:numPr>
        <w:spacing w:before="240"/>
        <w:ind w:left="360"/>
        <w:rPr>
          <w:rFonts w:ascii="Raleway" w:hAnsi="Raleway"/>
          <w:b/>
          <w:bCs/>
        </w:rPr>
      </w:pPr>
      <w:r w:rsidRPr="00CB489F">
        <w:rPr>
          <w:rFonts w:ascii="Raleway" w:hAnsi="Raleway"/>
          <w:b/>
          <w:bCs/>
          <w:color w:val="7E7E7E"/>
        </w:rPr>
        <w:t>Golden Ticket Application and Selection</w:t>
      </w:r>
    </w:p>
    <w:p w14:paraId="79E119AA" w14:textId="273889B6" w:rsidR="00694C2C" w:rsidRPr="00510A9B" w:rsidRDefault="005E3A95" w:rsidP="00034343">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O</w:t>
      </w:r>
      <w:r w:rsidR="2448506B" w:rsidRPr="00510A9B">
        <w:rPr>
          <w:rFonts w:ascii="Raleway" w:hAnsi="Raleway"/>
          <w:color w:val="7E7E7E"/>
        </w:rPr>
        <w:t>tsuka</w:t>
      </w:r>
      <w:r w:rsidR="002543E9" w:rsidRPr="00510A9B">
        <w:rPr>
          <w:rFonts w:ascii="Raleway" w:hAnsi="Raleway"/>
          <w:color w:val="7E7E7E"/>
        </w:rPr>
        <w:t xml:space="preserve"> </w:t>
      </w:r>
      <w:r w:rsidR="00694C2C" w:rsidRPr="00510A9B">
        <w:rPr>
          <w:rFonts w:ascii="Raleway" w:hAnsi="Raleway"/>
          <w:color w:val="7E7E7E"/>
        </w:rPr>
        <w:t xml:space="preserve">is sponsoring up to two Golden Ticket </w:t>
      </w:r>
      <w:r w:rsidR="00126DB9" w:rsidRPr="00510A9B">
        <w:rPr>
          <w:rFonts w:ascii="Raleway" w:hAnsi="Raleway"/>
          <w:color w:val="7E7E7E"/>
        </w:rPr>
        <w:t>Awards.</w:t>
      </w:r>
      <w:r w:rsidR="00694C2C" w:rsidRPr="00510A9B">
        <w:rPr>
          <w:rFonts w:ascii="Raleway" w:hAnsi="Raleway"/>
          <w:color w:val="7E7E7E"/>
        </w:rPr>
        <w:t xml:space="preserve"> </w:t>
      </w:r>
      <w:r w:rsidR="009B2093" w:rsidRPr="00510A9B">
        <w:rPr>
          <w:rFonts w:ascii="Raleway" w:hAnsi="Raleway"/>
          <w:color w:val="7E7E7E"/>
        </w:rPr>
        <w:t xml:space="preserve">Applicants must indicate which BioLabs US site they intend to join if selected to receive an Award. If the Applicant is open to </w:t>
      </w:r>
      <w:r w:rsidR="006A73CD" w:rsidRPr="00510A9B">
        <w:rPr>
          <w:rFonts w:ascii="Raleway" w:hAnsi="Raleway"/>
          <w:color w:val="7E7E7E"/>
        </w:rPr>
        <w:t xml:space="preserve">being awarded a dedicated lab bench at more than one of </w:t>
      </w:r>
      <w:proofErr w:type="spellStart"/>
      <w:r w:rsidR="00917F7A" w:rsidRPr="00510A9B">
        <w:rPr>
          <w:rFonts w:ascii="Raleway" w:hAnsi="Raleway"/>
          <w:color w:val="7E7E7E"/>
        </w:rPr>
        <w:t>BioLabs</w:t>
      </w:r>
      <w:r w:rsidR="006A73CD" w:rsidRPr="00510A9B">
        <w:rPr>
          <w:rFonts w:ascii="Raleway" w:hAnsi="Raleway"/>
          <w:color w:val="7E7E7E"/>
        </w:rPr>
        <w:t>’</w:t>
      </w:r>
      <w:proofErr w:type="spellEnd"/>
      <w:r w:rsidR="006A73CD" w:rsidRPr="00510A9B">
        <w:rPr>
          <w:rFonts w:ascii="Raleway" w:hAnsi="Raleway"/>
          <w:color w:val="7E7E7E"/>
        </w:rPr>
        <w:t xml:space="preserve"> US</w:t>
      </w:r>
      <w:r w:rsidR="00917F7A" w:rsidRPr="00510A9B">
        <w:rPr>
          <w:rFonts w:ascii="Raleway" w:hAnsi="Raleway"/>
          <w:color w:val="7E7E7E"/>
        </w:rPr>
        <w:t xml:space="preserve"> locations,</w:t>
      </w:r>
      <w:r w:rsidR="006A73CD" w:rsidRPr="00510A9B">
        <w:rPr>
          <w:rFonts w:ascii="Raleway" w:hAnsi="Raleway"/>
          <w:color w:val="7E7E7E"/>
        </w:rPr>
        <w:t xml:space="preserve"> it</w:t>
      </w:r>
      <w:r w:rsidR="00917F7A" w:rsidRPr="00510A9B">
        <w:rPr>
          <w:rFonts w:ascii="Raleway" w:hAnsi="Raleway"/>
          <w:color w:val="7E7E7E"/>
        </w:rPr>
        <w:t xml:space="preserve"> should select all applicable BioLabs locations</w:t>
      </w:r>
      <w:r w:rsidR="006A73CD" w:rsidRPr="00510A9B">
        <w:rPr>
          <w:rFonts w:ascii="Raleway" w:hAnsi="Raleway"/>
          <w:color w:val="7E7E7E"/>
        </w:rPr>
        <w:t xml:space="preserve"> on the Application</w:t>
      </w:r>
      <w:r w:rsidR="00917F7A" w:rsidRPr="00510A9B">
        <w:rPr>
          <w:rFonts w:ascii="Raleway" w:hAnsi="Raleway"/>
          <w:color w:val="7E7E7E"/>
        </w:rPr>
        <w:t xml:space="preserve">. </w:t>
      </w:r>
    </w:p>
    <w:p w14:paraId="45CC5C46" w14:textId="5D0F3480" w:rsidR="00782B84" w:rsidRPr="00510A9B" w:rsidRDefault="00AF6FB7" w:rsidP="00034343">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Applications open </w:t>
      </w:r>
      <w:r w:rsidR="006A7EE7">
        <w:rPr>
          <w:rFonts w:ascii="Raleway" w:hAnsi="Raleway"/>
          <w:color w:val="7E7E7E"/>
        </w:rPr>
        <w:t>February 1</w:t>
      </w:r>
      <w:r w:rsidR="00E74B79">
        <w:rPr>
          <w:rFonts w:ascii="Raleway" w:hAnsi="Raleway"/>
          <w:color w:val="7E7E7E"/>
        </w:rPr>
        <w:t>3</w:t>
      </w:r>
      <w:r w:rsidR="007534B2" w:rsidRPr="00FD74F4">
        <w:rPr>
          <w:rFonts w:ascii="Raleway" w:hAnsi="Raleway"/>
          <w:color w:val="7E7E7E"/>
          <w:vertAlign w:val="superscript"/>
        </w:rPr>
        <w:t>th</w:t>
      </w:r>
      <w:r w:rsidR="007534B2">
        <w:rPr>
          <w:rFonts w:ascii="Raleway" w:hAnsi="Raleway"/>
          <w:color w:val="7E7E7E"/>
        </w:rPr>
        <w:t>, 2024</w:t>
      </w:r>
      <w:r w:rsidR="6944694F" w:rsidRPr="00510A9B">
        <w:rPr>
          <w:rFonts w:ascii="Raleway" w:hAnsi="Raleway"/>
          <w:color w:val="7E7E7E"/>
        </w:rPr>
        <w:t>.</w:t>
      </w:r>
      <w:r w:rsidR="00782B84" w:rsidRPr="00510A9B">
        <w:rPr>
          <w:rFonts w:ascii="Raleway" w:hAnsi="Raleway"/>
          <w:color w:val="7E7E7E"/>
        </w:rPr>
        <w:t xml:space="preserve">, Applications </w:t>
      </w:r>
      <w:r w:rsidRPr="00510A9B">
        <w:rPr>
          <w:rFonts w:ascii="Raleway" w:hAnsi="Raleway"/>
          <w:color w:val="7E7E7E"/>
        </w:rPr>
        <w:t>must includ</w:t>
      </w:r>
      <w:r w:rsidR="7BF3FA59" w:rsidRPr="00510A9B">
        <w:rPr>
          <w:rFonts w:ascii="Raleway" w:hAnsi="Raleway"/>
          <w:color w:val="7E7E7E"/>
        </w:rPr>
        <w:t>e</w:t>
      </w:r>
      <w:r w:rsidR="00782B84" w:rsidRPr="00510A9B">
        <w:rPr>
          <w:rFonts w:ascii="Raleway" w:hAnsi="Raleway"/>
          <w:color w:val="7E7E7E"/>
        </w:rPr>
        <w:t>:</w:t>
      </w:r>
      <w:r w:rsidRPr="00510A9B">
        <w:rPr>
          <w:rFonts w:ascii="Raleway" w:hAnsi="Raleway"/>
          <w:color w:val="7E7E7E"/>
        </w:rPr>
        <w:t xml:space="preserve"> </w:t>
      </w:r>
      <w:r w:rsidR="00782B84" w:rsidRPr="00510A9B">
        <w:rPr>
          <w:rFonts w:ascii="Raleway" w:hAnsi="Raleway"/>
          <w:color w:val="7E7E7E"/>
        </w:rPr>
        <w:t xml:space="preserve">1. </w:t>
      </w:r>
      <w:r w:rsidRPr="00510A9B">
        <w:rPr>
          <w:rFonts w:ascii="Raleway" w:hAnsi="Raleway"/>
          <w:color w:val="7E7E7E"/>
        </w:rPr>
        <w:t xml:space="preserve">the </w:t>
      </w:r>
      <w:r w:rsidR="5B1748A7" w:rsidRPr="00510A9B">
        <w:rPr>
          <w:rFonts w:ascii="Raleway" w:hAnsi="Raleway"/>
          <w:color w:val="7E7E7E"/>
        </w:rPr>
        <w:t>A</w:t>
      </w:r>
      <w:r w:rsidRPr="00510A9B">
        <w:rPr>
          <w:rFonts w:ascii="Raleway" w:hAnsi="Raleway"/>
          <w:color w:val="7E7E7E"/>
        </w:rPr>
        <w:t xml:space="preserve">pplication </w:t>
      </w:r>
      <w:r w:rsidR="495AAA3A" w:rsidRPr="00510A9B">
        <w:rPr>
          <w:rFonts w:ascii="Raleway" w:hAnsi="Raleway"/>
          <w:color w:val="7E7E7E"/>
        </w:rPr>
        <w:t>F</w:t>
      </w:r>
      <w:r w:rsidRPr="00510A9B">
        <w:rPr>
          <w:rFonts w:ascii="Raleway" w:hAnsi="Raleway"/>
          <w:color w:val="7E7E7E"/>
        </w:rPr>
        <w:t>orm</w:t>
      </w:r>
      <w:r w:rsidR="3A98DF8B" w:rsidRPr="00510A9B">
        <w:rPr>
          <w:rFonts w:ascii="Raleway" w:hAnsi="Raleway"/>
          <w:color w:val="7E7E7E"/>
        </w:rPr>
        <w:t>,</w:t>
      </w:r>
      <w:r w:rsidRPr="00510A9B">
        <w:rPr>
          <w:rFonts w:ascii="Raleway" w:hAnsi="Raleway"/>
          <w:color w:val="7E7E7E"/>
        </w:rPr>
        <w:t xml:space="preserve"> </w:t>
      </w:r>
      <w:r w:rsidR="00782B84" w:rsidRPr="00510A9B">
        <w:rPr>
          <w:rFonts w:ascii="Raleway" w:hAnsi="Raleway"/>
          <w:color w:val="7E7E7E"/>
        </w:rPr>
        <w:t xml:space="preserve">and 2. </w:t>
      </w:r>
      <w:r w:rsidRPr="00510A9B">
        <w:rPr>
          <w:rFonts w:ascii="Raleway" w:hAnsi="Raleway"/>
          <w:color w:val="7E7E7E"/>
        </w:rPr>
        <w:t>a non-confidential pitch deck</w:t>
      </w:r>
      <w:r w:rsidR="00782B84" w:rsidRPr="00510A9B">
        <w:rPr>
          <w:rFonts w:ascii="Raleway" w:hAnsi="Raleway"/>
          <w:color w:val="7E7E7E"/>
        </w:rPr>
        <w:t>.</w:t>
      </w:r>
    </w:p>
    <w:p w14:paraId="63CF1A46" w14:textId="4CD1B313" w:rsidR="006C7376" w:rsidRPr="00510A9B" w:rsidRDefault="00782B84" w:rsidP="00034343">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Applications </w:t>
      </w:r>
      <w:r w:rsidR="34F598DC" w:rsidRPr="00510A9B">
        <w:rPr>
          <w:rFonts w:ascii="Raleway" w:hAnsi="Raleway"/>
          <w:color w:val="7E7E7E"/>
        </w:rPr>
        <w:t>must</w:t>
      </w:r>
      <w:r w:rsidR="2FEFD6ED" w:rsidRPr="00510A9B">
        <w:rPr>
          <w:rFonts w:ascii="Raleway" w:hAnsi="Raleway"/>
          <w:color w:val="7E7E7E"/>
        </w:rPr>
        <w:t xml:space="preserve"> be </w:t>
      </w:r>
      <w:r w:rsidR="004D3801">
        <w:rPr>
          <w:rFonts w:ascii="Raleway" w:hAnsi="Raleway"/>
          <w:color w:val="7E7E7E"/>
        </w:rPr>
        <w:t xml:space="preserve">submitted </w:t>
      </w:r>
      <w:proofErr w:type="gramStart"/>
      <w:r w:rsidR="00BD79CB">
        <w:rPr>
          <w:rFonts w:ascii="Raleway" w:hAnsi="Raleway"/>
          <w:color w:val="7E7E7E"/>
        </w:rPr>
        <w:t xml:space="preserve">online </w:t>
      </w:r>
      <w:r w:rsidR="004D3801">
        <w:rPr>
          <w:rFonts w:ascii="Raleway" w:hAnsi="Raleway"/>
          <w:color w:val="7E7E7E"/>
        </w:rPr>
        <w:t>on</w:t>
      </w:r>
      <w:proofErr w:type="gramEnd"/>
      <w:r w:rsidR="004D3801">
        <w:rPr>
          <w:rFonts w:ascii="Raleway" w:hAnsi="Raleway"/>
          <w:color w:val="7E7E7E"/>
        </w:rPr>
        <w:t xml:space="preserve"> </w:t>
      </w:r>
      <w:r w:rsidR="00AF6FB7" w:rsidRPr="00510A9B">
        <w:rPr>
          <w:rFonts w:ascii="Raleway" w:hAnsi="Raleway"/>
          <w:color w:val="7E7E7E"/>
        </w:rPr>
        <w:t>by 11</w:t>
      </w:r>
      <w:r w:rsidR="41EA16B5" w:rsidRPr="00510A9B">
        <w:rPr>
          <w:rFonts w:ascii="Raleway" w:hAnsi="Raleway"/>
          <w:color w:val="7E7E7E"/>
        </w:rPr>
        <w:t>:</w:t>
      </w:r>
      <w:r w:rsidR="00AF6FB7" w:rsidRPr="00510A9B">
        <w:rPr>
          <w:rFonts w:ascii="Raleway" w:hAnsi="Raleway"/>
          <w:color w:val="7E7E7E"/>
        </w:rPr>
        <w:t xml:space="preserve">59 pm EST on </w:t>
      </w:r>
      <w:r w:rsidR="00BD79CB">
        <w:rPr>
          <w:rFonts w:ascii="Raleway" w:hAnsi="Raleway"/>
          <w:color w:val="7E7E7E"/>
        </w:rPr>
        <w:t xml:space="preserve">April </w:t>
      </w:r>
      <w:r w:rsidR="00CD0AB8">
        <w:rPr>
          <w:rFonts w:ascii="Raleway" w:hAnsi="Raleway"/>
          <w:color w:val="7E7E7E"/>
        </w:rPr>
        <w:t>1</w:t>
      </w:r>
      <w:proofErr w:type="gramStart"/>
      <w:r w:rsidR="00CD0AB8" w:rsidRPr="00FD74F4">
        <w:rPr>
          <w:rFonts w:ascii="Raleway" w:hAnsi="Raleway"/>
          <w:color w:val="7E7E7E"/>
          <w:vertAlign w:val="superscript"/>
        </w:rPr>
        <w:t>st</w:t>
      </w:r>
      <w:r w:rsidR="00CD0AB8">
        <w:rPr>
          <w:rFonts w:ascii="Raleway" w:hAnsi="Raleway"/>
          <w:color w:val="7E7E7E"/>
        </w:rPr>
        <w:t xml:space="preserve"> </w:t>
      </w:r>
      <w:r w:rsidR="00BD79CB">
        <w:rPr>
          <w:rFonts w:ascii="Raleway" w:hAnsi="Raleway"/>
          <w:color w:val="7E7E7E"/>
        </w:rPr>
        <w:t>,</w:t>
      </w:r>
      <w:proofErr w:type="gramEnd"/>
      <w:r w:rsidR="00BD79CB">
        <w:rPr>
          <w:rFonts w:ascii="Raleway" w:hAnsi="Raleway"/>
          <w:color w:val="7E7E7E"/>
        </w:rPr>
        <w:t xml:space="preserve"> 2024</w:t>
      </w:r>
      <w:r w:rsidR="00AF6FB7" w:rsidRPr="00510A9B">
        <w:rPr>
          <w:rFonts w:ascii="Raleway" w:hAnsi="Raleway"/>
          <w:color w:val="7E7E7E"/>
        </w:rPr>
        <w:t>.</w:t>
      </w:r>
      <w:r w:rsidR="0075033F" w:rsidRPr="00510A9B">
        <w:rPr>
          <w:rFonts w:ascii="Raleway" w:hAnsi="Raleway"/>
          <w:color w:val="7E7E7E"/>
        </w:rPr>
        <w:t xml:space="preserve">  </w:t>
      </w:r>
      <w:r w:rsidR="006C7376" w:rsidRPr="00510A9B">
        <w:rPr>
          <w:rFonts w:ascii="Raleway" w:hAnsi="Raleway"/>
          <w:color w:val="7E7E7E"/>
        </w:rPr>
        <w:t>Any submissions received after such date and time will not be considered</w:t>
      </w:r>
      <w:r w:rsidR="0025204C" w:rsidRPr="00510A9B">
        <w:rPr>
          <w:rFonts w:ascii="Raleway" w:hAnsi="Raleway"/>
          <w:color w:val="7E7E7E"/>
        </w:rPr>
        <w:t xml:space="preserve">, except at </w:t>
      </w:r>
      <w:r w:rsidR="005E3A95" w:rsidRPr="00510A9B">
        <w:rPr>
          <w:rFonts w:ascii="Raleway" w:hAnsi="Raleway"/>
          <w:color w:val="7E7E7E"/>
        </w:rPr>
        <w:t>O</w:t>
      </w:r>
      <w:r w:rsidR="583FDBDD" w:rsidRPr="00510A9B">
        <w:rPr>
          <w:rFonts w:ascii="Raleway" w:hAnsi="Raleway"/>
          <w:color w:val="7E7E7E"/>
        </w:rPr>
        <w:t>tsuka</w:t>
      </w:r>
      <w:r w:rsidR="00917F7A" w:rsidRPr="00510A9B">
        <w:rPr>
          <w:rFonts w:ascii="Raleway" w:hAnsi="Raleway"/>
          <w:color w:val="7E7E7E"/>
        </w:rPr>
        <w:t xml:space="preserve">’s </w:t>
      </w:r>
      <w:r w:rsidR="0025204C" w:rsidRPr="00510A9B">
        <w:rPr>
          <w:rFonts w:ascii="Raleway" w:hAnsi="Raleway"/>
          <w:color w:val="7E7E7E"/>
        </w:rPr>
        <w:t>sole discretion</w:t>
      </w:r>
      <w:r w:rsidR="006C7376" w:rsidRPr="00510A9B">
        <w:rPr>
          <w:rFonts w:ascii="Raleway" w:hAnsi="Raleway"/>
          <w:color w:val="7E7E7E"/>
        </w:rPr>
        <w:t>.</w:t>
      </w:r>
    </w:p>
    <w:p w14:paraId="15FADDB2" w14:textId="30B227B9" w:rsidR="00AF6FB7" w:rsidRPr="00510A9B" w:rsidRDefault="0075033F" w:rsidP="00034343">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By </w:t>
      </w:r>
      <w:r w:rsidR="006C7376" w:rsidRPr="00510A9B">
        <w:rPr>
          <w:rFonts w:ascii="Raleway" w:hAnsi="Raleway"/>
          <w:color w:val="7E7E7E"/>
        </w:rPr>
        <w:t>applying</w:t>
      </w:r>
      <w:r w:rsidRPr="00510A9B">
        <w:rPr>
          <w:rFonts w:ascii="Raleway" w:hAnsi="Raleway"/>
          <w:color w:val="7E7E7E"/>
        </w:rPr>
        <w:t xml:space="preserve">, each Applicant, all of Applicant’s team members, employees, contractors, owners, investors, agents, directors, officers, and any other affiliated individual or company with Applicant, agrees to these </w:t>
      </w:r>
      <w:r w:rsidR="370D9C46" w:rsidRPr="00510A9B">
        <w:rPr>
          <w:rFonts w:ascii="Raleway" w:hAnsi="Raleway"/>
          <w:color w:val="7E7E7E"/>
        </w:rPr>
        <w:t>T</w:t>
      </w:r>
      <w:r w:rsidRPr="00510A9B">
        <w:rPr>
          <w:rFonts w:ascii="Raleway" w:hAnsi="Raleway"/>
          <w:color w:val="7E7E7E"/>
        </w:rPr>
        <w:t xml:space="preserve">erms and </w:t>
      </w:r>
      <w:r w:rsidR="1E3F2952" w:rsidRPr="00510A9B">
        <w:rPr>
          <w:rFonts w:ascii="Raleway" w:hAnsi="Raleway"/>
          <w:color w:val="7E7E7E"/>
        </w:rPr>
        <w:t>C</w:t>
      </w:r>
      <w:r w:rsidRPr="00510A9B">
        <w:rPr>
          <w:rFonts w:ascii="Raleway" w:hAnsi="Raleway"/>
          <w:color w:val="7E7E7E"/>
        </w:rPr>
        <w:t>onditions.</w:t>
      </w:r>
    </w:p>
    <w:p w14:paraId="520A8973" w14:textId="00A1C29C" w:rsidR="00961784" w:rsidRPr="00510A9B" w:rsidRDefault="006C7376"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lastRenderedPageBreak/>
        <w:t xml:space="preserve">Applications may not contain material or information that violates or infringes a third party’s rights including </w:t>
      </w:r>
      <w:r w:rsidR="0025204C" w:rsidRPr="00510A9B">
        <w:rPr>
          <w:rFonts w:ascii="Raleway" w:hAnsi="Raleway"/>
          <w:color w:val="7E7E7E"/>
        </w:rPr>
        <w:t>without limitation</w:t>
      </w:r>
      <w:r w:rsidRPr="00510A9B">
        <w:rPr>
          <w:rFonts w:ascii="Raleway" w:hAnsi="Raleway"/>
          <w:color w:val="7E7E7E"/>
        </w:rPr>
        <w:t xml:space="preserve"> any privacy, publicity, trade secret, confidential</w:t>
      </w:r>
      <w:r w:rsidR="0025204C" w:rsidRPr="00510A9B">
        <w:rPr>
          <w:rFonts w:ascii="Raleway" w:hAnsi="Raleway"/>
          <w:color w:val="7E7E7E"/>
        </w:rPr>
        <w:t>,</w:t>
      </w:r>
      <w:r w:rsidRPr="00510A9B">
        <w:rPr>
          <w:rFonts w:ascii="Raleway" w:hAnsi="Raleway"/>
          <w:color w:val="7E7E7E"/>
        </w:rPr>
        <w:t xml:space="preserve"> or intellectual property rights.</w:t>
      </w:r>
      <w:r w:rsidR="00961784" w:rsidRPr="00510A9B">
        <w:rPr>
          <w:rFonts w:ascii="Raleway" w:hAnsi="Raleway"/>
          <w:color w:val="7E7E7E"/>
        </w:rPr>
        <w:t xml:space="preserve"> </w:t>
      </w:r>
      <w:r w:rsidR="005E3A95" w:rsidRPr="00510A9B">
        <w:rPr>
          <w:rFonts w:ascii="Raleway" w:hAnsi="Raleway"/>
          <w:color w:val="7E7E7E"/>
        </w:rPr>
        <w:t>O</w:t>
      </w:r>
      <w:r w:rsidR="2E0DC0F3" w:rsidRPr="00510A9B">
        <w:rPr>
          <w:rFonts w:ascii="Raleway" w:hAnsi="Raleway"/>
          <w:color w:val="7E7E7E"/>
        </w:rPr>
        <w:t>tsuka</w:t>
      </w:r>
      <w:r w:rsidR="00917F7A" w:rsidRPr="00510A9B">
        <w:rPr>
          <w:rFonts w:ascii="Raleway" w:hAnsi="Raleway"/>
          <w:color w:val="7E7E7E"/>
        </w:rPr>
        <w:t xml:space="preserve"> </w:t>
      </w:r>
      <w:r w:rsidR="00961784" w:rsidRPr="00510A9B">
        <w:rPr>
          <w:rFonts w:ascii="Raleway" w:hAnsi="Raleway"/>
          <w:color w:val="7E7E7E"/>
        </w:rPr>
        <w:t>reserves the right to disqualify any Applicant if the Golden Ticket Selection Committee determines that the Application does not meet the requirements of these Terms or includes prohibited information.</w:t>
      </w:r>
    </w:p>
    <w:p w14:paraId="368ADFEF" w14:textId="175C2D8D" w:rsidR="006C7376" w:rsidRPr="00510A9B" w:rsidRDefault="005E3A95"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O</w:t>
      </w:r>
      <w:r w:rsidR="13D09202" w:rsidRPr="00510A9B">
        <w:rPr>
          <w:rFonts w:ascii="Raleway" w:hAnsi="Raleway"/>
          <w:color w:val="7E7E7E"/>
        </w:rPr>
        <w:t>tsuka</w:t>
      </w:r>
      <w:r w:rsidR="00917F7A" w:rsidRPr="00510A9B">
        <w:rPr>
          <w:rFonts w:ascii="Raleway" w:hAnsi="Raleway"/>
          <w:color w:val="7E7E7E"/>
        </w:rPr>
        <w:t xml:space="preserve"> </w:t>
      </w:r>
      <w:r w:rsidR="006C7376" w:rsidRPr="00510A9B">
        <w:rPr>
          <w:rFonts w:ascii="Raleway" w:hAnsi="Raleway"/>
          <w:color w:val="7E7E7E"/>
        </w:rPr>
        <w:t>is not responsible for any lost, illegible, stolen, late, damaged, misplaced, or misdirected Applications.</w:t>
      </w:r>
      <w:r w:rsidR="0025204C" w:rsidRPr="00510A9B">
        <w:rPr>
          <w:rFonts w:ascii="Raleway" w:hAnsi="Raleway"/>
          <w:color w:val="7E7E7E"/>
        </w:rPr>
        <w:t xml:space="preserve">  </w:t>
      </w:r>
    </w:p>
    <w:p w14:paraId="0EECFDAB" w14:textId="1ECA5242" w:rsidR="006C7376" w:rsidRPr="00510A9B" w:rsidRDefault="006C7376"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All costs incurred by the Applicant in </w:t>
      </w:r>
      <w:r w:rsidR="00612546" w:rsidRPr="00510A9B">
        <w:rPr>
          <w:rFonts w:ascii="Raleway" w:hAnsi="Raleway"/>
          <w:color w:val="7E7E7E"/>
        </w:rPr>
        <w:t xml:space="preserve">preparing </w:t>
      </w:r>
      <w:r w:rsidR="00455460" w:rsidRPr="00510A9B">
        <w:rPr>
          <w:rFonts w:ascii="Raleway" w:hAnsi="Raleway"/>
          <w:color w:val="7E7E7E"/>
        </w:rPr>
        <w:t xml:space="preserve">and </w:t>
      </w:r>
      <w:r w:rsidRPr="00510A9B">
        <w:rPr>
          <w:rFonts w:ascii="Raleway" w:hAnsi="Raleway"/>
          <w:color w:val="7E7E7E"/>
        </w:rPr>
        <w:t xml:space="preserve">submitting an </w:t>
      </w:r>
      <w:proofErr w:type="gramStart"/>
      <w:r w:rsidRPr="00510A9B">
        <w:rPr>
          <w:rFonts w:ascii="Raleway" w:hAnsi="Raleway"/>
          <w:color w:val="7E7E7E"/>
        </w:rPr>
        <w:t>Application</w:t>
      </w:r>
      <w:proofErr w:type="gramEnd"/>
      <w:r w:rsidRPr="00510A9B">
        <w:rPr>
          <w:rFonts w:ascii="Raleway" w:hAnsi="Raleway"/>
          <w:color w:val="7E7E7E"/>
        </w:rPr>
        <w:t xml:space="preserve"> and/or presenting to </w:t>
      </w:r>
      <w:r w:rsidR="005E3A95" w:rsidRPr="00510A9B">
        <w:rPr>
          <w:rFonts w:ascii="Raleway" w:hAnsi="Raleway"/>
          <w:color w:val="7E7E7E"/>
        </w:rPr>
        <w:t>O</w:t>
      </w:r>
      <w:r w:rsidR="326CD8AD" w:rsidRPr="00510A9B">
        <w:rPr>
          <w:rFonts w:ascii="Raleway" w:hAnsi="Raleway"/>
          <w:color w:val="7E7E7E"/>
        </w:rPr>
        <w:t>tsuka</w:t>
      </w:r>
      <w:r w:rsidR="00917F7A" w:rsidRPr="00510A9B">
        <w:rPr>
          <w:rFonts w:ascii="Raleway" w:hAnsi="Raleway"/>
          <w:color w:val="7E7E7E"/>
        </w:rPr>
        <w:t xml:space="preserve"> </w:t>
      </w:r>
      <w:r w:rsidRPr="00510A9B">
        <w:rPr>
          <w:rFonts w:ascii="Raleway" w:hAnsi="Raleway"/>
          <w:color w:val="7E7E7E"/>
        </w:rPr>
        <w:t>are the sole responsibility of the Applicant.</w:t>
      </w:r>
    </w:p>
    <w:p w14:paraId="588A0009" w14:textId="4A9BBC69" w:rsidR="00B96667" w:rsidRPr="00510A9B" w:rsidRDefault="00997E84"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Applications become the property of </w:t>
      </w:r>
      <w:r w:rsidR="005E3A95" w:rsidRPr="00510A9B">
        <w:rPr>
          <w:rFonts w:ascii="Raleway" w:hAnsi="Raleway"/>
          <w:color w:val="7E7E7E"/>
        </w:rPr>
        <w:t>O</w:t>
      </w:r>
      <w:r w:rsidR="40898571" w:rsidRPr="00510A9B">
        <w:rPr>
          <w:rFonts w:ascii="Raleway" w:hAnsi="Raleway"/>
          <w:color w:val="7E7E7E"/>
        </w:rPr>
        <w:t>tsuka</w:t>
      </w:r>
      <w:r w:rsidR="00917F7A" w:rsidRPr="00510A9B">
        <w:rPr>
          <w:rFonts w:ascii="Raleway" w:hAnsi="Raleway"/>
          <w:color w:val="7E7E7E"/>
        </w:rPr>
        <w:t xml:space="preserve"> </w:t>
      </w:r>
      <w:r w:rsidRPr="00510A9B">
        <w:rPr>
          <w:rFonts w:ascii="Raleway" w:hAnsi="Raleway"/>
          <w:color w:val="7E7E7E"/>
        </w:rPr>
        <w:t>and cannot be acknowledged or returned.</w:t>
      </w:r>
      <w:r w:rsidR="00F87E8D" w:rsidRPr="00510A9B">
        <w:rPr>
          <w:rFonts w:ascii="Raleway" w:hAnsi="Raleway"/>
          <w:color w:val="7E7E7E"/>
        </w:rPr>
        <w:t xml:space="preserve"> Applications are not confidential information and become the property of </w:t>
      </w:r>
      <w:r w:rsidR="005E3A95" w:rsidRPr="00510A9B">
        <w:rPr>
          <w:rFonts w:ascii="Raleway" w:hAnsi="Raleway"/>
          <w:color w:val="7E7E7E"/>
        </w:rPr>
        <w:t>O</w:t>
      </w:r>
      <w:r w:rsidR="364002B6" w:rsidRPr="00510A9B">
        <w:rPr>
          <w:rFonts w:ascii="Raleway" w:hAnsi="Raleway"/>
          <w:color w:val="7E7E7E"/>
        </w:rPr>
        <w:t>tsuka</w:t>
      </w:r>
      <w:r w:rsidR="00966203" w:rsidRPr="00510A9B">
        <w:rPr>
          <w:rFonts w:ascii="Raleway" w:hAnsi="Raleway"/>
          <w:color w:val="7E7E7E"/>
        </w:rPr>
        <w:t xml:space="preserve">. </w:t>
      </w:r>
    </w:p>
    <w:p w14:paraId="516ED885" w14:textId="77777777" w:rsidR="00B96667" w:rsidRPr="00445633" w:rsidRDefault="00997E84" w:rsidP="006157BA">
      <w:pPr>
        <w:pStyle w:val="ListParagraph"/>
        <w:numPr>
          <w:ilvl w:val="0"/>
          <w:numId w:val="1"/>
        </w:numPr>
        <w:spacing w:before="240"/>
        <w:ind w:left="360"/>
        <w:rPr>
          <w:rFonts w:ascii="Raleway" w:hAnsi="Raleway"/>
          <w:b/>
          <w:bCs/>
        </w:rPr>
      </w:pPr>
      <w:r w:rsidRPr="00445633">
        <w:rPr>
          <w:rFonts w:ascii="Raleway" w:hAnsi="Raleway"/>
          <w:b/>
          <w:bCs/>
          <w:color w:val="7E7E7E"/>
        </w:rPr>
        <w:t>Judging Criteria and</w:t>
      </w:r>
      <w:r w:rsidRPr="00445633">
        <w:rPr>
          <w:rFonts w:ascii="Raleway" w:hAnsi="Raleway"/>
          <w:b/>
          <w:bCs/>
          <w:color w:val="7E7E7E"/>
          <w:spacing w:val="1"/>
        </w:rPr>
        <w:t xml:space="preserve"> </w:t>
      </w:r>
      <w:r w:rsidRPr="00445633">
        <w:rPr>
          <w:rFonts w:ascii="Raleway" w:hAnsi="Raleway"/>
          <w:b/>
          <w:bCs/>
          <w:color w:val="7E7E7E"/>
        </w:rPr>
        <w:t>Judges</w:t>
      </w:r>
    </w:p>
    <w:p w14:paraId="2FA90232" w14:textId="519D569C" w:rsidR="00B96667" w:rsidRPr="00510A9B" w:rsidRDefault="001416C8"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Qualified experts from </w:t>
      </w:r>
      <w:r w:rsidR="005E3A95" w:rsidRPr="00510A9B">
        <w:rPr>
          <w:rFonts w:ascii="Raleway" w:hAnsi="Raleway"/>
          <w:color w:val="7E7E7E"/>
        </w:rPr>
        <w:t>O</w:t>
      </w:r>
      <w:r w:rsidR="7952CE01" w:rsidRPr="00510A9B">
        <w:rPr>
          <w:rFonts w:ascii="Raleway" w:hAnsi="Raleway"/>
          <w:color w:val="7E7E7E"/>
        </w:rPr>
        <w:t>tsuka</w:t>
      </w:r>
      <w:r w:rsidR="00396D6E" w:rsidRPr="00510A9B">
        <w:rPr>
          <w:rFonts w:ascii="Raleway" w:hAnsi="Raleway"/>
          <w:color w:val="7E7E7E"/>
        </w:rPr>
        <w:t xml:space="preserve"> </w:t>
      </w:r>
      <w:r w:rsidR="61CE5244" w:rsidRPr="00510A9B">
        <w:rPr>
          <w:rFonts w:ascii="Raleway" w:hAnsi="Raleway"/>
          <w:color w:val="7E7E7E"/>
        </w:rPr>
        <w:t xml:space="preserve">(“Judges”) </w:t>
      </w:r>
      <w:r w:rsidRPr="00510A9B">
        <w:rPr>
          <w:rFonts w:ascii="Raleway" w:hAnsi="Raleway"/>
          <w:color w:val="7E7E7E"/>
        </w:rPr>
        <w:t xml:space="preserve">will assess and triage </w:t>
      </w:r>
      <w:r w:rsidR="46B3339F" w:rsidRPr="00510A9B">
        <w:rPr>
          <w:rFonts w:ascii="Raleway" w:hAnsi="Raleway"/>
          <w:color w:val="7E7E7E"/>
        </w:rPr>
        <w:t>A</w:t>
      </w:r>
      <w:r w:rsidRPr="00510A9B">
        <w:rPr>
          <w:rFonts w:ascii="Raleway" w:hAnsi="Raleway"/>
          <w:color w:val="7E7E7E"/>
        </w:rPr>
        <w:t>pplications in a thorough initial screening.</w:t>
      </w:r>
    </w:p>
    <w:p w14:paraId="1E01FABF" w14:textId="77777777" w:rsidR="001416C8" w:rsidRPr="00510A9B" w:rsidRDefault="001416C8" w:rsidP="006157B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The judging criteria will include:</w:t>
      </w:r>
    </w:p>
    <w:p w14:paraId="63184829" w14:textId="7759DBF6" w:rsidR="00396D6E" w:rsidRPr="00510A9B" w:rsidRDefault="00612C74" w:rsidP="006157BA">
      <w:pPr>
        <w:pStyle w:val="ListParagraph"/>
        <w:numPr>
          <w:ilvl w:val="2"/>
          <w:numId w:val="1"/>
        </w:numPr>
        <w:ind w:left="1620" w:hanging="540"/>
        <w:jc w:val="left"/>
        <w:rPr>
          <w:rFonts w:ascii="Raleway" w:hAnsi="Raleway"/>
          <w:color w:val="7E7E7E"/>
        </w:rPr>
      </w:pPr>
      <w:r w:rsidRPr="00510A9B">
        <w:rPr>
          <w:rFonts w:ascii="Raleway" w:hAnsi="Raleway"/>
          <w:color w:val="7E7E7E"/>
        </w:rPr>
        <w:t>Applicants</w:t>
      </w:r>
      <w:r w:rsidR="00067B99" w:rsidRPr="00510A9B">
        <w:rPr>
          <w:rFonts w:ascii="Raleway" w:hAnsi="Raleway"/>
          <w:color w:val="7E7E7E"/>
        </w:rPr>
        <w:t xml:space="preserve"> must meet </w:t>
      </w:r>
      <w:r w:rsidR="00B66E07" w:rsidRPr="00510A9B">
        <w:rPr>
          <w:rFonts w:ascii="Raleway" w:hAnsi="Raleway"/>
          <w:color w:val="7E7E7E"/>
        </w:rPr>
        <w:t>Otsuka’s application criteria</w:t>
      </w:r>
      <w:r w:rsidR="0093144C" w:rsidRPr="00510A9B">
        <w:rPr>
          <w:rFonts w:ascii="Raleway" w:hAnsi="Raleway"/>
          <w:color w:val="7E7E7E"/>
        </w:rPr>
        <w:t xml:space="preserve"> </w:t>
      </w:r>
      <w:r w:rsidR="00B72DBB" w:rsidRPr="00510A9B">
        <w:rPr>
          <w:rFonts w:ascii="Raleway" w:hAnsi="Raleway"/>
          <w:color w:val="7E7E7E"/>
        </w:rPr>
        <w:t xml:space="preserve">as listed in the Eligibility </w:t>
      </w:r>
      <w:r w:rsidR="006F7AD2" w:rsidRPr="00510A9B">
        <w:rPr>
          <w:rFonts w:ascii="Raleway" w:hAnsi="Raleway"/>
          <w:color w:val="7E7E7E"/>
        </w:rPr>
        <w:t>section</w:t>
      </w:r>
      <w:r w:rsidR="00B72DBB" w:rsidRPr="00510A9B">
        <w:rPr>
          <w:rFonts w:ascii="Raleway" w:hAnsi="Raleway"/>
          <w:color w:val="7E7E7E"/>
        </w:rPr>
        <w:t xml:space="preserve"> above. </w:t>
      </w:r>
    </w:p>
    <w:p w14:paraId="5BADD54F" w14:textId="76937C8D" w:rsidR="00DC479C" w:rsidRPr="00510A9B" w:rsidRDefault="00612C74" w:rsidP="5F84E94B">
      <w:pPr>
        <w:pStyle w:val="ListParagraph"/>
        <w:numPr>
          <w:ilvl w:val="2"/>
          <w:numId w:val="1"/>
        </w:numPr>
        <w:ind w:left="1620" w:hanging="540"/>
        <w:jc w:val="left"/>
        <w:rPr>
          <w:rFonts w:ascii="Raleway" w:hAnsi="Raleway"/>
          <w:color w:val="7E7E7E"/>
        </w:rPr>
      </w:pPr>
      <w:r w:rsidRPr="00510A9B">
        <w:rPr>
          <w:rFonts w:ascii="Raleway" w:hAnsi="Raleway"/>
          <w:color w:val="7E7E7E"/>
        </w:rPr>
        <w:t>Applicants</w:t>
      </w:r>
      <w:r w:rsidR="00553D6A" w:rsidRPr="00510A9B">
        <w:rPr>
          <w:rFonts w:ascii="Raleway" w:hAnsi="Raleway"/>
          <w:color w:val="7E7E7E"/>
        </w:rPr>
        <w:t xml:space="preserve"> m</w:t>
      </w:r>
      <w:r w:rsidR="00DC479C" w:rsidRPr="00510A9B">
        <w:rPr>
          <w:rFonts w:ascii="Raleway" w:hAnsi="Raleway"/>
          <w:color w:val="7E7E7E"/>
        </w:rPr>
        <w:t xml:space="preserve">ust meet </w:t>
      </w:r>
      <w:proofErr w:type="spellStart"/>
      <w:r w:rsidR="00DC479C" w:rsidRPr="00510A9B">
        <w:rPr>
          <w:rFonts w:ascii="Raleway" w:hAnsi="Raleway"/>
          <w:color w:val="7E7E7E"/>
        </w:rPr>
        <w:t>BioLabs</w:t>
      </w:r>
      <w:r w:rsidR="00B40372" w:rsidRPr="00510A9B">
        <w:rPr>
          <w:rFonts w:ascii="Raleway" w:hAnsi="Raleway"/>
          <w:color w:val="7E7E7E"/>
        </w:rPr>
        <w:t>’</w:t>
      </w:r>
      <w:proofErr w:type="spellEnd"/>
      <w:r w:rsidR="00DC479C" w:rsidRPr="00510A9B">
        <w:rPr>
          <w:rFonts w:ascii="Raleway" w:hAnsi="Raleway"/>
          <w:color w:val="7E7E7E"/>
        </w:rPr>
        <w:t xml:space="preserve"> </w:t>
      </w:r>
      <w:r w:rsidR="00F61AB5" w:rsidRPr="00510A9B">
        <w:rPr>
          <w:rFonts w:ascii="Raleway" w:hAnsi="Raleway"/>
          <w:color w:val="7E7E7E"/>
        </w:rPr>
        <w:t xml:space="preserve">and the selected BioLabs site’s </w:t>
      </w:r>
      <w:r w:rsidR="00DC479C" w:rsidRPr="00510A9B">
        <w:rPr>
          <w:rFonts w:ascii="Raleway" w:hAnsi="Raleway"/>
          <w:color w:val="7E7E7E"/>
        </w:rPr>
        <w:t>criteria</w:t>
      </w:r>
      <w:r w:rsidR="00F61AB5" w:rsidRPr="00510A9B">
        <w:rPr>
          <w:rFonts w:ascii="Raleway" w:hAnsi="Raleway"/>
          <w:color w:val="7E7E7E"/>
        </w:rPr>
        <w:t xml:space="preserve"> for resident company membership </w:t>
      </w:r>
      <w:r w:rsidR="00CC2983" w:rsidRPr="00510A9B">
        <w:rPr>
          <w:rFonts w:ascii="Raleway" w:hAnsi="Raleway"/>
          <w:color w:val="7E7E7E"/>
        </w:rPr>
        <w:t>as listed in the Eligibility section</w:t>
      </w:r>
      <w:r w:rsidR="006F7AD2" w:rsidRPr="00510A9B">
        <w:rPr>
          <w:rFonts w:ascii="Raleway" w:hAnsi="Raleway"/>
          <w:color w:val="7E7E7E"/>
        </w:rPr>
        <w:t xml:space="preserve"> above</w:t>
      </w:r>
      <w:r w:rsidR="00CC2983" w:rsidRPr="00510A9B">
        <w:rPr>
          <w:rFonts w:ascii="Raleway" w:hAnsi="Raleway"/>
          <w:color w:val="7E7E7E"/>
        </w:rPr>
        <w:t xml:space="preserve">. </w:t>
      </w:r>
    </w:p>
    <w:p w14:paraId="2012C881" w14:textId="10B7E548" w:rsidR="001416C8" w:rsidRPr="00510A9B" w:rsidRDefault="00553D6A" w:rsidP="006157BA">
      <w:pPr>
        <w:pStyle w:val="ListParagraph"/>
        <w:numPr>
          <w:ilvl w:val="2"/>
          <w:numId w:val="1"/>
        </w:numPr>
        <w:ind w:left="1620" w:hanging="540"/>
        <w:jc w:val="left"/>
        <w:rPr>
          <w:rFonts w:ascii="Raleway" w:hAnsi="Raleway"/>
          <w:color w:val="7E7E7E"/>
        </w:rPr>
      </w:pPr>
      <w:r w:rsidRPr="00510A9B">
        <w:rPr>
          <w:rFonts w:ascii="Raleway" w:hAnsi="Raleway"/>
          <w:color w:val="7E7E7E"/>
        </w:rPr>
        <w:t xml:space="preserve">Applicant must be ready to </w:t>
      </w:r>
      <w:r w:rsidR="001416C8" w:rsidRPr="00510A9B">
        <w:rPr>
          <w:rFonts w:ascii="Raleway" w:hAnsi="Raleway"/>
          <w:color w:val="7E7E7E"/>
        </w:rPr>
        <w:t xml:space="preserve">move into lab space </w:t>
      </w:r>
      <w:r w:rsidRPr="00510A9B">
        <w:rPr>
          <w:rFonts w:ascii="Raleway" w:hAnsi="Raleway"/>
          <w:color w:val="7E7E7E"/>
        </w:rPr>
        <w:t xml:space="preserve">at the selected BioLabs site location </w:t>
      </w:r>
      <w:r w:rsidR="641F592B" w:rsidRPr="00510A9B">
        <w:rPr>
          <w:rFonts w:ascii="Raleway" w:hAnsi="Raleway"/>
          <w:color w:val="7E7E7E"/>
        </w:rPr>
        <w:t>shortly after</w:t>
      </w:r>
      <w:r w:rsidR="001416C8" w:rsidRPr="00510A9B">
        <w:rPr>
          <w:rFonts w:ascii="Raleway" w:hAnsi="Raleway"/>
          <w:color w:val="7E7E7E"/>
        </w:rPr>
        <w:t xml:space="preserve"> receiving </w:t>
      </w:r>
      <w:r w:rsidR="00C5196B" w:rsidRPr="00510A9B">
        <w:rPr>
          <w:rFonts w:ascii="Raleway" w:hAnsi="Raleway"/>
          <w:color w:val="7E7E7E"/>
        </w:rPr>
        <w:t>an Award</w:t>
      </w:r>
      <w:r w:rsidR="00DC479C" w:rsidRPr="00510A9B">
        <w:rPr>
          <w:rFonts w:ascii="Raleway" w:hAnsi="Raleway"/>
          <w:color w:val="7E7E7E"/>
        </w:rPr>
        <w:t xml:space="preserve"> (subject to site availability)</w:t>
      </w:r>
    </w:p>
    <w:p w14:paraId="7A0FE35B" w14:textId="12BDBADE" w:rsidR="001416C8" w:rsidRPr="00510A9B" w:rsidRDefault="001416C8"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During </w:t>
      </w:r>
      <w:r w:rsidR="35E24C28" w:rsidRPr="00510A9B">
        <w:rPr>
          <w:rFonts w:ascii="Raleway" w:hAnsi="Raleway"/>
          <w:color w:val="7E7E7E"/>
        </w:rPr>
        <w:t>A</w:t>
      </w:r>
      <w:r w:rsidRPr="00510A9B">
        <w:rPr>
          <w:rFonts w:ascii="Raleway" w:hAnsi="Raleway"/>
          <w:color w:val="7E7E7E"/>
        </w:rPr>
        <w:t xml:space="preserve">pplication review, </w:t>
      </w:r>
      <w:r w:rsidR="005E3A95" w:rsidRPr="00510A9B">
        <w:rPr>
          <w:rFonts w:ascii="Raleway" w:hAnsi="Raleway"/>
          <w:color w:val="7E7E7E"/>
        </w:rPr>
        <w:t>O</w:t>
      </w:r>
      <w:r w:rsidR="01B685FF" w:rsidRPr="00510A9B">
        <w:rPr>
          <w:rFonts w:ascii="Raleway" w:hAnsi="Raleway"/>
          <w:color w:val="7E7E7E"/>
        </w:rPr>
        <w:t>tsuka</w:t>
      </w:r>
      <w:r w:rsidR="00B40372" w:rsidRPr="00510A9B">
        <w:rPr>
          <w:rFonts w:ascii="Raleway" w:hAnsi="Raleway"/>
          <w:color w:val="7E7E7E"/>
        </w:rPr>
        <w:t xml:space="preserve"> </w:t>
      </w:r>
      <w:r w:rsidR="00DC479C" w:rsidRPr="00510A9B">
        <w:rPr>
          <w:rFonts w:ascii="Raleway" w:hAnsi="Raleway"/>
          <w:color w:val="7E7E7E"/>
        </w:rPr>
        <w:t xml:space="preserve">or BioLabs </w:t>
      </w:r>
      <w:r w:rsidRPr="00510A9B">
        <w:rPr>
          <w:rFonts w:ascii="Raleway" w:hAnsi="Raleway"/>
          <w:color w:val="7E7E7E"/>
        </w:rPr>
        <w:t xml:space="preserve">may contact Applicants for additional information. If contacted, Applicant must respond </w:t>
      </w:r>
      <w:r w:rsidR="00C8088E" w:rsidRPr="00510A9B">
        <w:rPr>
          <w:rFonts w:ascii="Raleway" w:hAnsi="Raleway"/>
          <w:color w:val="7E7E7E"/>
        </w:rPr>
        <w:t xml:space="preserve">in a timely manner </w:t>
      </w:r>
      <w:r w:rsidRPr="00510A9B">
        <w:rPr>
          <w:rFonts w:ascii="Raleway" w:hAnsi="Raleway"/>
          <w:color w:val="7E7E7E"/>
        </w:rPr>
        <w:t xml:space="preserve">to such request to remain eligible </w:t>
      </w:r>
      <w:r w:rsidR="20C9841C" w:rsidRPr="00510A9B">
        <w:rPr>
          <w:rFonts w:ascii="Raleway" w:hAnsi="Raleway"/>
          <w:color w:val="7E7E7E"/>
        </w:rPr>
        <w:t>for</w:t>
      </w:r>
      <w:r w:rsidRPr="00510A9B">
        <w:rPr>
          <w:rFonts w:ascii="Raleway" w:hAnsi="Raleway"/>
          <w:color w:val="7E7E7E"/>
        </w:rPr>
        <w:t xml:space="preserve"> </w:t>
      </w:r>
      <w:r w:rsidR="00C5196B" w:rsidRPr="00510A9B">
        <w:rPr>
          <w:rFonts w:ascii="Raleway" w:hAnsi="Raleway"/>
          <w:color w:val="7E7E7E"/>
        </w:rPr>
        <w:t>an Award</w:t>
      </w:r>
      <w:r w:rsidRPr="00510A9B">
        <w:rPr>
          <w:rFonts w:ascii="Raleway" w:hAnsi="Raleway"/>
          <w:color w:val="7E7E7E"/>
        </w:rPr>
        <w:t>.</w:t>
      </w:r>
    </w:p>
    <w:p w14:paraId="0D608CB0" w14:textId="77777777" w:rsidR="00C47EDD" w:rsidRDefault="001416C8" w:rsidP="00C47EDD">
      <w:pPr>
        <w:pStyle w:val="ListParagraph"/>
        <w:numPr>
          <w:ilvl w:val="1"/>
          <w:numId w:val="1"/>
        </w:numPr>
        <w:spacing w:before="41"/>
        <w:ind w:left="1080" w:right="216" w:hanging="720"/>
        <w:rPr>
          <w:rFonts w:ascii="Raleway" w:hAnsi="Raleway"/>
          <w:color w:val="7E7E7E"/>
        </w:rPr>
      </w:pPr>
      <w:r w:rsidRPr="00703A26">
        <w:rPr>
          <w:rFonts w:ascii="Raleway" w:hAnsi="Raleway"/>
          <w:color w:val="7E7E7E"/>
        </w:rPr>
        <w:t xml:space="preserve">Judges will select a set of finalists who will </w:t>
      </w:r>
      <w:r w:rsidR="00DC479C" w:rsidRPr="00703A26">
        <w:rPr>
          <w:rFonts w:ascii="Raleway" w:hAnsi="Raleway"/>
          <w:color w:val="7E7E7E"/>
        </w:rPr>
        <w:t xml:space="preserve">then </w:t>
      </w:r>
      <w:r w:rsidRPr="00703A26">
        <w:rPr>
          <w:rFonts w:ascii="Raleway" w:hAnsi="Raleway"/>
          <w:color w:val="7E7E7E"/>
        </w:rPr>
        <w:t>be invited to present their technology to the Golden Ticket Selection Committee</w:t>
      </w:r>
      <w:r w:rsidR="00B6645A" w:rsidRPr="00703A26">
        <w:rPr>
          <w:rFonts w:ascii="Raleway" w:hAnsi="Raleway"/>
          <w:color w:val="7E7E7E"/>
        </w:rPr>
        <w:t xml:space="preserve"> during a final</w:t>
      </w:r>
      <w:r w:rsidR="00DC479C" w:rsidRPr="00703A26">
        <w:rPr>
          <w:rFonts w:ascii="Raleway" w:hAnsi="Raleway"/>
          <w:color w:val="7E7E7E"/>
        </w:rPr>
        <w:t xml:space="preserve"> </w:t>
      </w:r>
      <w:r w:rsidR="00703A26">
        <w:rPr>
          <w:rFonts w:ascii="Raleway" w:hAnsi="Raleway"/>
          <w:color w:val="7E7E7E"/>
        </w:rPr>
        <w:t xml:space="preserve">In-person </w:t>
      </w:r>
      <w:r w:rsidR="00DC479C" w:rsidRPr="00703A26">
        <w:rPr>
          <w:rFonts w:ascii="Raleway" w:hAnsi="Raleway"/>
          <w:color w:val="7E7E7E"/>
        </w:rPr>
        <w:t xml:space="preserve">Pitch Event. Pitch </w:t>
      </w:r>
      <w:r w:rsidR="00B6645A" w:rsidRPr="00703A26">
        <w:rPr>
          <w:rFonts w:ascii="Raleway" w:hAnsi="Raleway"/>
          <w:color w:val="7E7E7E"/>
        </w:rPr>
        <w:t>E</w:t>
      </w:r>
      <w:r w:rsidR="00DC479C" w:rsidRPr="00703A26">
        <w:rPr>
          <w:rFonts w:ascii="Raleway" w:hAnsi="Raleway"/>
          <w:color w:val="7E7E7E"/>
        </w:rPr>
        <w:t xml:space="preserve">vent </w:t>
      </w:r>
      <w:r w:rsidR="0FEA6303" w:rsidRPr="00703A26">
        <w:rPr>
          <w:rFonts w:ascii="Raleway" w:hAnsi="Raleway"/>
          <w:color w:val="7E7E7E"/>
        </w:rPr>
        <w:t>J</w:t>
      </w:r>
      <w:r w:rsidRPr="00703A26">
        <w:rPr>
          <w:rFonts w:ascii="Raleway" w:hAnsi="Raleway"/>
          <w:color w:val="7E7E7E"/>
        </w:rPr>
        <w:t xml:space="preserve">udges </w:t>
      </w:r>
      <w:r w:rsidR="00DC479C" w:rsidRPr="00703A26">
        <w:rPr>
          <w:rFonts w:ascii="Raleway" w:hAnsi="Raleway"/>
          <w:color w:val="7E7E7E"/>
        </w:rPr>
        <w:t xml:space="preserve">are </w:t>
      </w:r>
      <w:r w:rsidRPr="00703A26">
        <w:rPr>
          <w:rFonts w:ascii="Raleway" w:hAnsi="Raleway"/>
          <w:color w:val="7E7E7E"/>
        </w:rPr>
        <w:t xml:space="preserve">members of </w:t>
      </w:r>
      <w:r w:rsidR="005E3A95" w:rsidRPr="00703A26">
        <w:rPr>
          <w:rFonts w:ascii="Raleway" w:hAnsi="Raleway"/>
          <w:color w:val="7E7E7E"/>
        </w:rPr>
        <w:t>O</w:t>
      </w:r>
      <w:r w:rsidR="1286A1C9" w:rsidRPr="00703A26">
        <w:rPr>
          <w:rFonts w:ascii="Raleway" w:hAnsi="Raleway"/>
          <w:color w:val="7E7E7E"/>
        </w:rPr>
        <w:t>tsuka</w:t>
      </w:r>
      <w:r w:rsidR="00DC479C" w:rsidRPr="00703A26">
        <w:rPr>
          <w:rFonts w:ascii="Raleway" w:hAnsi="Raleway"/>
          <w:color w:val="7E7E7E"/>
        </w:rPr>
        <w:t xml:space="preserve"> and BioLabs</w:t>
      </w:r>
      <w:r w:rsidRPr="00703A26">
        <w:rPr>
          <w:rFonts w:ascii="Raleway" w:hAnsi="Raleway"/>
          <w:color w:val="7E7E7E"/>
        </w:rPr>
        <w:t xml:space="preserve"> Leadership. </w:t>
      </w:r>
    </w:p>
    <w:p w14:paraId="4E5EB057" w14:textId="77777777" w:rsidR="008861A7" w:rsidRDefault="001416C8" w:rsidP="00C47EDD">
      <w:pPr>
        <w:pStyle w:val="ListParagraph"/>
        <w:numPr>
          <w:ilvl w:val="1"/>
          <w:numId w:val="1"/>
        </w:numPr>
        <w:spacing w:before="41"/>
        <w:ind w:left="1080" w:right="216" w:hanging="720"/>
        <w:rPr>
          <w:rFonts w:ascii="Raleway" w:hAnsi="Raleway"/>
          <w:color w:val="7E7E7E"/>
        </w:rPr>
      </w:pPr>
      <w:r w:rsidRPr="00C47EDD">
        <w:rPr>
          <w:rFonts w:ascii="Raleway" w:hAnsi="Raleway"/>
          <w:color w:val="7E7E7E"/>
        </w:rPr>
        <w:t xml:space="preserve">The </w:t>
      </w:r>
      <w:r w:rsidR="00B6645A" w:rsidRPr="00C47EDD">
        <w:rPr>
          <w:rFonts w:ascii="Raleway" w:hAnsi="Raleway"/>
          <w:color w:val="7E7E7E"/>
        </w:rPr>
        <w:t>P</w:t>
      </w:r>
      <w:r w:rsidRPr="00C47EDD">
        <w:rPr>
          <w:rFonts w:ascii="Raleway" w:hAnsi="Raleway"/>
          <w:color w:val="7E7E7E"/>
        </w:rPr>
        <w:t xml:space="preserve">itch </w:t>
      </w:r>
      <w:r w:rsidR="00B6645A" w:rsidRPr="00C47EDD">
        <w:rPr>
          <w:rFonts w:ascii="Raleway" w:hAnsi="Raleway"/>
          <w:color w:val="7E7E7E"/>
        </w:rPr>
        <w:t>E</w:t>
      </w:r>
      <w:r w:rsidRPr="00C47EDD">
        <w:rPr>
          <w:rFonts w:ascii="Raleway" w:hAnsi="Raleway"/>
          <w:color w:val="7E7E7E"/>
        </w:rPr>
        <w:t xml:space="preserve">vent will be held </w:t>
      </w:r>
      <w:r w:rsidR="00703A26" w:rsidRPr="00C47EDD">
        <w:rPr>
          <w:rFonts w:ascii="Raleway" w:hAnsi="Raleway"/>
          <w:color w:val="7E7E7E"/>
        </w:rPr>
        <w:t>in person</w:t>
      </w:r>
      <w:r w:rsidR="008E7A6A" w:rsidRPr="00C47EDD">
        <w:rPr>
          <w:rFonts w:ascii="Raleway" w:hAnsi="Raleway"/>
          <w:color w:val="7E7E7E"/>
        </w:rPr>
        <w:t xml:space="preserve"> </w:t>
      </w:r>
      <w:r w:rsidRPr="00C47EDD">
        <w:rPr>
          <w:rFonts w:ascii="Raleway" w:hAnsi="Raleway"/>
          <w:color w:val="7E7E7E"/>
        </w:rPr>
        <w:t xml:space="preserve">on </w:t>
      </w:r>
      <w:r w:rsidR="0094073E" w:rsidRPr="00C47EDD">
        <w:rPr>
          <w:rFonts w:ascii="Raleway" w:hAnsi="Raleway"/>
          <w:color w:val="7E7E7E"/>
        </w:rPr>
        <w:t>May 16</w:t>
      </w:r>
      <w:r w:rsidR="0094073E" w:rsidRPr="00C47EDD">
        <w:rPr>
          <w:rFonts w:ascii="Raleway" w:hAnsi="Raleway"/>
          <w:color w:val="7E7E7E"/>
          <w:vertAlign w:val="superscript"/>
        </w:rPr>
        <w:t>th</w:t>
      </w:r>
      <w:r w:rsidR="0094073E" w:rsidRPr="00C47EDD">
        <w:rPr>
          <w:rFonts w:ascii="Raleway" w:hAnsi="Raleway"/>
          <w:color w:val="7E7E7E"/>
        </w:rPr>
        <w:t>, 2024</w:t>
      </w:r>
      <w:r w:rsidR="00AA031F" w:rsidRPr="00C47EDD">
        <w:rPr>
          <w:rFonts w:ascii="Raleway" w:hAnsi="Raleway"/>
          <w:color w:val="7E7E7E"/>
        </w:rPr>
        <w:t xml:space="preserve"> (275 Second Ave. 4</w:t>
      </w:r>
      <w:r w:rsidR="00AA031F" w:rsidRPr="00C47EDD">
        <w:rPr>
          <w:rFonts w:ascii="Raleway" w:hAnsi="Raleway"/>
          <w:color w:val="7E7E7E"/>
          <w:vertAlign w:val="superscript"/>
        </w:rPr>
        <w:t>th</w:t>
      </w:r>
      <w:r w:rsidR="00AA031F" w:rsidRPr="00C47EDD">
        <w:rPr>
          <w:rFonts w:ascii="Raleway" w:hAnsi="Raleway"/>
          <w:color w:val="7E7E7E"/>
        </w:rPr>
        <w:t xml:space="preserve"> Floor Waltham, MA 02451)</w:t>
      </w:r>
      <w:r w:rsidRPr="00C47EDD">
        <w:rPr>
          <w:rFonts w:ascii="Raleway" w:hAnsi="Raleway"/>
          <w:color w:val="7E7E7E"/>
        </w:rPr>
        <w:t xml:space="preserve">. </w:t>
      </w:r>
      <w:r w:rsidR="008861A7" w:rsidRPr="00C47EDD">
        <w:rPr>
          <w:rFonts w:ascii="Raleway" w:hAnsi="Raleway"/>
          <w:color w:val="7E7E7E"/>
        </w:rPr>
        <w:t>Further information on the pitch event will be distributed following the selection of the finalists.</w:t>
      </w:r>
    </w:p>
    <w:p w14:paraId="5100274C" w14:textId="53D931F7" w:rsidR="001416C8" w:rsidRPr="00C47EDD" w:rsidRDefault="00703A26" w:rsidP="00C47EDD">
      <w:pPr>
        <w:pStyle w:val="ListParagraph"/>
        <w:numPr>
          <w:ilvl w:val="1"/>
          <w:numId w:val="1"/>
        </w:numPr>
        <w:spacing w:before="41"/>
        <w:ind w:left="1080" w:right="216" w:hanging="720"/>
        <w:rPr>
          <w:rFonts w:ascii="Raleway" w:hAnsi="Raleway"/>
          <w:color w:val="7E7E7E"/>
        </w:rPr>
      </w:pPr>
      <w:r w:rsidRPr="00C47EDD">
        <w:rPr>
          <w:rFonts w:ascii="Raleway" w:hAnsi="Raleway"/>
          <w:color w:val="7E7E7E"/>
        </w:rPr>
        <w:t xml:space="preserve">Each Final applicant’s travel expenses will be covered by Otsuka. Details to be determined once finalists are </w:t>
      </w:r>
      <w:r w:rsidR="00C47EDD" w:rsidRPr="00C47EDD">
        <w:rPr>
          <w:rFonts w:ascii="Raleway" w:hAnsi="Raleway"/>
          <w:color w:val="7E7E7E"/>
        </w:rPr>
        <w:t xml:space="preserve">picked. </w:t>
      </w:r>
    </w:p>
    <w:p w14:paraId="14192A3E" w14:textId="3E2652C0" w:rsidR="00B96667" w:rsidRPr="00510A9B" w:rsidRDefault="001416C8"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All decisions of the Golden Ticket Selection Committee shall be final and binding on all Applicants and cannot be challenged in any manner.</w:t>
      </w:r>
      <w:r w:rsidR="008A165D" w:rsidRPr="00510A9B">
        <w:rPr>
          <w:rFonts w:ascii="Raleway" w:hAnsi="Raleway"/>
          <w:color w:val="7E7E7E"/>
        </w:rPr>
        <w:t xml:space="preserve"> </w:t>
      </w:r>
    </w:p>
    <w:p w14:paraId="24763D9A" w14:textId="77777777" w:rsidR="00B96667" w:rsidRPr="00445633" w:rsidRDefault="00997E84" w:rsidP="002A69A2">
      <w:pPr>
        <w:pStyle w:val="ListParagraph"/>
        <w:numPr>
          <w:ilvl w:val="0"/>
          <w:numId w:val="1"/>
        </w:numPr>
        <w:spacing w:before="240"/>
        <w:ind w:left="360"/>
        <w:rPr>
          <w:rFonts w:ascii="Raleway" w:hAnsi="Raleway"/>
          <w:b/>
          <w:bCs/>
        </w:rPr>
      </w:pPr>
      <w:r w:rsidRPr="00445633">
        <w:rPr>
          <w:rFonts w:ascii="Raleway" w:hAnsi="Raleway"/>
          <w:b/>
          <w:bCs/>
          <w:color w:val="7E7E7E"/>
        </w:rPr>
        <w:t>Award</w:t>
      </w:r>
    </w:p>
    <w:p w14:paraId="1B415402" w14:textId="0E2E1D7D" w:rsidR="00793D42" w:rsidRPr="00510A9B" w:rsidRDefault="00C5196B"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An</w:t>
      </w:r>
      <w:r w:rsidR="00793D42" w:rsidRPr="00510A9B">
        <w:rPr>
          <w:rFonts w:ascii="Raleway" w:hAnsi="Raleway"/>
          <w:color w:val="7E7E7E"/>
        </w:rPr>
        <w:t xml:space="preserve"> </w:t>
      </w:r>
      <w:r w:rsidR="18132686" w:rsidRPr="00510A9B">
        <w:rPr>
          <w:rFonts w:ascii="Raleway" w:hAnsi="Raleway"/>
          <w:color w:val="7E7E7E"/>
        </w:rPr>
        <w:t>A</w:t>
      </w:r>
      <w:r w:rsidR="00793D42" w:rsidRPr="00510A9B">
        <w:rPr>
          <w:rFonts w:ascii="Raleway" w:hAnsi="Raleway"/>
          <w:color w:val="7E7E7E"/>
        </w:rPr>
        <w:t>ward consists of one</w:t>
      </w:r>
      <w:r w:rsidR="00B6645A" w:rsidRPr="00510A9B">
        <w:rPr>
          <w:rFonts w:ascii="Raleway" w:hAnsi="Raleway"/>
          <w:color w:val="7E7E7E"/>
        </w:rPr>
        <w:t xml:space="preserve"> (1) </w:t>
      </w:r>
      <w:r w:rsidR="00793D42" w:rsidRPr="00510A9B">
        <w:rPr>
          <w:rFonts w:ascii="Raleway" w:hAnsi="Raleway"/>
          <w:color w:val="7E7E7E"/>
        </w:rPr>
        <w:t xml:space="preserve">year </w:t>
      </w:r>
      <w:r w:rsidR="00B6645A" w:rsidRPr="00510A9B">
        <w:rPr>
          <w:rFonts w:ascii="Raleway" w:hAnsi="Raleway"/>
          <w:color w:val="7E7E7E"/>
        </w:rPr>
        <w:t xml:space="preserve">of membership plus </w:t>
      </w:r>
      <w:r w:rsidR="00793D42" w:rsidRPr="00510A9B">
        <w:rPr>
          <w:rFonts w:ascii="Raleway" w:hAnsi="Raleway"/>
          <w:color w:val="7E7E7E"/>
        </w:rPr>
        <w:t>access to a</w:t>
      </w:r>
      <w:r w:rsidR="00B40372" w:rsidRPr="00510A9B">
        <w:rPr>
          <w:rFonts w:ascii="Raleway" w:hAnsi="Raleway"/>
          <w:color w:val="7E7E7E"/>
        </w:rPr>
        <w:t xml:space="preserve"> dedicated lab bench </w:t>
      </w:r>
      <w:r w:rsidR="00B6645A" w:rsidRPr="00510A9B">
        <w:rPr>
          <w:rFonts w:ascii="Raleway" w:hAnsi="Raleway"/>
          <w:color w:val="7E7E7E"/>
        </w:rPr>
        <w:t xml:space="preserve">for one individual at </w:t>
      </w:r>
      <w:r w:rsidR="00B40372" w:rsidRPr="00510A9B">
        <w:rPr>
          <w:rFonts w:ascii="Raleway" w:hAnsi="Raleway"/>
          <w:color w:val="7E7E7E"/>
        </w:rPr>
        <w:t>t</w:t>
      </w:r>
      <w:r w:rsidR="00793D42" w:rsidRPr="00510A9B">
        <w:rPr>
          <w:rFonts w:ascii="Raleway" w:hAnsi="Raleway"/>
          <w:color w:val="7E7E7E"/>
        </w:rPr>
        <w:t xml:space="preserve">he </w:t>
      </w:r>
      <w:r w:rsidR="00B6645A" w:rsidRPr="00510A9B">
        <w:rPr>
          <w:rFonts w:ascii="Raleway" w:hAnsi="Raleway"/>
          <w:color w:val="7E7E7E"/>
        </w:rPr>
        <w:t xml:space="preserve">chosen </w:t>
      </w:r>
      <w:r w:rsidR="00793D42" w:rsidRPr="00510A9B">
        <w:rPr>
          <w:rFonts w:ascii="Raleway" w:hAnsi="Raleway"/>
          <w:color w:val="7E7E7E"/>
        </w:rPr>
        <w:t xml:space="preserve">BioLabs location. </w:t>
      </w:r>
      <w:r w:rsidR="008A165D" w:rsidRPr="00510A9B">
        <w:rPr>
          <w:rFonts w:ascii="Raleway" w:hAnsi="Raleway"/>
          <w:color w:val="7E7E7E"/>
        </w:rPr>
        <w:t>Membership</w:t>
      </w:r>
      <w:r w:rsidR="00793D42" w:rsidRPr="00510A9B">
        <w:rPr>
          <w:rFonts w:ascii="Raleway" w:hAnsi="Raleway"/>
          <w:color w:val="7E7E7E"/>
        </w:rPr>
        <w:t xml:space="preserve"> includes access to a fully equipped lab, office, conference, meeting rooms, and stocked cafe, and to many networking and social events with academic researchers, the greater biotech community, as well as scientific and business leaders from around the country.</w:t>
      </w:r>
    </w:p>
    <w:p w14:paraId="4FC612BF" w14:textId="36878780" w:rsidR="00793D42" w:rsidRPr="00510A9B" w:rsidRDefault="510CA26C"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w:t>
      </w:r>
      <w:r w:rsidR="54A3E2CF" w:rsidRPr="00510A9B">
        <w:rPr>
          <w:rFonts w:ascii="Raleway" w:hAnsi="Raleway"/>
          <w:color w:val="7E7E7E"/>
        </w:rPr>
        <w:t>n</w:t>
      </w:r>
      <w:r w:rsidRPr="00510A9B">
        <w:rPr>
          <w:rFonts w:ascii="Raleway" w:hAnsi="Raleway"/>
          <w:color w:val="7E7E7E"/>
        </w:rPr>
        <w:t xml:space="preserve"> </w:t>
      </w:r>
      <w:r w:rsidR="10978E88" w:rsidRPr="00510A9B">
        <w:rPr>
          <w:rFonts w:ascii="Raleway" w:hAnsi="Raleway"/>
          <w:color w:val="7E7E7E"/>
        </w:rPr>
        <w:t xml:space="preserve">Award </w:t>
      </w:r>
      <w:r w:rsidR="00793D42" w:rsidRPr="00510A9B">
        <w:rPr>
          <w:rFonts w:ascii="Raleway" w:hAnsi="Raleway"/>
          <w:color w:val="7E7E7E"/>
        </w:rPr>
        <w:t>cover</w:t>
      </w:r>
      <w:r w:rsidR="110E10FB" w:rsidRPr="00510A9B">
        <w:rPr>
          <w:rFonts w:ascii="Raleway" w:hAnsi="Raleway"/>
          <w:color w:val="7E7E7E"/>
        </w:rPr>
        <w:t>s</w:t>
      </w:r>
      <w:r w:rsidR="00793D42" w:rsidRPr="00510A9B">
        <w:rPr>
          <w:rFonts w:ascii="Raleway" w:hAnsi="Raleway"/>
          <w:color w:val="7E7E7E"/>
        </w:rPr>
        <w:t xml:space="preserve"> the cost of the use of the bench space at BioLabs for one year, inclusive of the above-listed benefits. Any other expenses incurred are not covered by this Agreement and will be the responsibility of the</w:t>
      </w:r>
      <w:r w:rsidR="50517553" w:rsidRPr="00510A9B">
        <w:rPr>
          <w:rFonts w:ascii="Raleway" w:hAnsi="Raleway"/>
          <w:color w:val="7E7E7E"/>
        </w:rPr>
        <w:t xml:space="preserve"> Award </w:t>
      </w:r>
      <w:r w:rsidR="07ED8F2C" w:rsidRPr="00510A9B">
        <w:rPr>
          <w:rFonts w:ascii="Raleway" w:hAnsi="Raleway"/>
          <w:color w:val="7E7E7E"/>
        </w:rPr>
        <w:t>Recipient</w:t>
      </w:r>
      <w:r w:rsidR="00793D42" w:rsidRPr="00510A9B">
        <w:rPr>
          <w:rFonts w:ascii="Raleway" w:hAnsi="Raleway"/>
          <w:color w:val="7E7E7E"/>
        </w:rPr>
        <w:t>.</w:t>
      </w:r>
    </w:p>
    <w:p w14:paraId="6A699D62" w14:textId="263934D3" w:rsidR="00793D42" w:rsidRPr="00510A9B" w:rsidRDefault="239B9C34"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w:t>
      </w:r>
      <w:r w:rsidR="31095E8E" w:rsidRPr="00510A9B">
        <w:rPr>
          <w:rFonts w:ascii="Raleway" w:hAnsi="Raleway"/>
          <w:color w:val="7E7E7E"/>
        </w:rPr>
        <w:t>n Award</w:t>
      </w:r>
      <w:r w:rsidR="00793D42" w:rsidRPr="00510A9B">
        <w:rPr>
          <w:rFonts w:ascii="Raleway" w:hAnsi="Raleway"/>
          <w:color w:val="7E7E7E"/>
        </w:rPr>
        <w:t xml:space="preserve"> is non-transferable and cannot be exchanged for cash or any other prize.</w:t>
      </w:r>
    </w:p>
    <w:p w14:paraId="744241D5" w14:textId="07DA6C73" w:rsidR="00D424DD" w:rsidRPr="00510A9B" w:rsidRDefault="00C5196B" w:rsidP="002A69A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An Award</w:t>
      </w:r>
      <w:r w:rsidR="00997E84" w:rsidRPr="00510A9B">
        <w:rPr>
          <w:rFonts w:ascii="Raleway" w:hAnsi="Raleway"/>
          <w:color w:val="7E7E7E"/>
        </w:rPr>
        <w:t xml:space="preserve"> is "AS IS" and WITHOUT WARRANTY OF ANY KIND express or implied, including, without limitation, any implied warranty of merchantability or fitness for </w:t>
      </w:r>
      <w:r w:rsidR="00997E84" w:rsidRPr="00510A9B">
        <w:rPr>
          <w:rFonts w:ascii="Raleway" w:hAnsi="Raleway"/>
          <w:color w:val="7E7E7E"/>
        </w:rPr>
        <w:lastRenderedPageBreak/>
        <w:t>a particular purpose.</w:t>
      </w:r>
    </w:p>
    <w:p w14:paraId="79E6533C" w14:textId="43C9E854" w:rsidR="00B96667" w:rsidRPr="00510A9B" w:rsidRDefault="00997E84" w:rsidP="002A69A2">
      <w:pPr>
        <w:pStyle w:val="ListParagraph"/>
        <w:numPr>
          <w:ilvl w:val="1"/>
          <w:numId w:val="1"/>
        </w:numPr>
        <w:spacing w:before="41"/>
        <w:ind w:left="1080" w:right="216" w:hanging="720"/>
        <w:rPr>
          <w:rFonts w:ascii="Raleway" w:hAnsi="Raleway"/>
        </w:rPr>
      </w:pPr>
      <w:r w:rsidRPr="00510A9B">
        <w:rPr>
          <w:rFonts w:ascii="Raleway" w:hAnsi="Raleway"/>
          <w:color w:val="7E7E7E"/>
        </w:rPr>
        <w:t>Award Recipients are solely responsible for the payment of all</w:t>
      </w:r>
      <w:r w:rsidR="00187F48" w:rsidRPr="00510A9B">
        <w:rPr>
          <w:rFonts w:ascii="Raleway" w:hAnsi="Raleway"/>
          <w:color w:val="7E7E7E"/>
        </w:rPr>
        <w:t xml:space="preserve"> relevant</w:t>
      </w:r>
      <w:r w:rsidRPr="00510A9B">
        <w:rPr>
          <w:rFonts w:ascii="Raleway" w:hAnsi="Raleway"/>
          <w:color w:val="7E7E7E"/>
        </w:rPr>
        <w:t xml:space="preserve"> federal, state</w:t>
      </w:r>
      <w:r w:rsidR="00187F48" w:rsidRPr="00510A9B">
        <w:rPr>
          <w:rFonts w:ascii="Raleway" w:hAnsi="Raleway"/>
          <w:color w:val="7E7E7E"/>
        </w:rPr>
        <w:t>,</w:t>
      </w:r>
      <w:r w:rsidRPr="00510A9B">
        <w:rPr>
          <w:rFonts w:ascii="Raleway" w:hAnsi="Raleway"/>
          <w:color w:val="7E7E7E"/>
        </w:rPr>
        <w:t xml:space="preserve"> and local taxes and for providing</w:t>
      </w:r>
      <w:r w:rsidR="00187F48" w:rsidRPr="00510A9B">
        <w:rPr>
          <w:rFonts w:ascii="Raleway" w:hAnsi="Raleway"/>
          <w:color w:val="7E7E7E"/>
        </w:rPr>
        <w:t xml:space="preserve"> </w:t>
      </w:r>
      <w:r w:rsidR="005E3A95" w:rsidRPr="00510A9B">
        <w:rPr>
          <w:rFonts w:ascii="Raleway" w:hAnsi="Raleway"/>
          <w:color w:val="7E7E7E"/>
        </w:rPr>
        <w:t>O</w:t>
      </w:r>
      <w:r w:rsidR="6871F3A1" w:rsidRPr="00510A9B">
        <w:rPr>
          <w:rFonts w:ascii="Raleway" w:hAnsi="Raleway"/>
          <w:color w:val="7E7E7E"/>
        </w:rPr>
        <w:t>tsuka</w:t>
      </w:r>
      <w:r w:rsidR="00FE280F" w:rsidRPr="00510A9B">
        <w:rPr>
          <w:rFonts w:ascii="Raleway" w:hAnsi="Raleway"/>
          <w:color w:val="7E7E7E"/>
        </w:rPr>
        <w:t xml:space="preserve"> </w:t>
      </w:r>
      <w:r w:rsidR="00187F48" w:rsidRPr="00510A9B">
        <w:rPr>
          <w:rFonts w:ascii="Raleway" w:hAnsi="Raleway"/>
          <w:color w:val="7E7E7E"/>
        </w:rPr>
        <w:t>with</w:t>
      </w:r>
      <w:r w:rsidRPr="00510A9B">
        <w:rPr>
          <w:rFonts w:ascii="Raleway" w:hAnsi="Raleway"/>
          <w:color w:val="7E7E7E"/>
        </w:rPr>
        <w:t xml:space="preserve"> any information needed to comply with </w:t>
      </w:r>
      <w:r w:rsidR="00187F48" w:rsidRPr="00510A9B">
        <w:rPr>
          <w:rFonts w:ascii="Raleway" w:hAnsi="Raleway"/>
          <w:color w:val="7E7E7E"/>
        </w:rPr>
        <w:t>its relevant t</w:t>
      </w:r>
      <w:r w:rsidRPr="00510A9B">
        <w:rPr>
          <w:rFonts w:ascii="Raleway" w:hAnsi="Raleway"/>
          <w:color w:val="7E7E7E"/>
        </w:rPr>
        <w:t>ax reporting obligations.</w:t>
      </w:r>
      <w:r w:rsidR="00187F48" w:rsidRPr="00510A9B">
        <w:rPr>
          <w:rFonts w:ascii="Raleway" w:hAnsi="Raleway"/>
          <w:color w:val="7E7E7E"/>
        </w:rPr>
        <w:t xml:space="preserve"> </w:t>
      </w:r>
      <w:r w:rsidRPr="00510A9B">
        <w:rPr>
          <w:rFonts w:ascii="Raleway" w:hAnsi="Raleway"/>
          <w:color w:val="7E7E7E"/>
        </w:rPr>
        <w:t xml:space="preserve">All charges and expenses related to delivery, acceptance, and use of </w:t>
      </w:r>
      <w:r w:rsidR="00C5196B" w:rsidRPr="00510A9B">
        <w:rPr>
          <w:rFonts w:ascii="Raleway" w:hAnsi="Raleway"/>
          <w:color w:val="7E7E7E"/>
        </w:rPr>
        <w:t>an Award</w:t>
      </w:r>
      <w:r w:rsidRPr="00510A9B">
        <w:rPr>
          <w:rFonts w:ascii="Raleway" w:hAnsi="Raleway"/>
          <w:color w:val="7E7E7E"/>
        </w:rPr>
        <w:t xml:space="preserve"> are solely the responsibility of the Award Recipients, including </w:t>
      </w:r>
      <w:r w:rsidR="002A69A2" w:rsidRPr="00510A9B">
        <w:rPr>
          <w:rFonts w:ascii="Raleway" w:hAnsi="Raleway"/>
          <w:color w:val="7E7E7E"/>
        </w:rPr>
        <w:t>without limitation</w:t>
      </w:r>
      <w:r w:rsidRPr="00510A9B">
        <w:rPr>
          <w:rFonts w:ascii="Raleway" w:hAnsi="Raleway"/>
          <w:color w:val="7E7E7E"/>
        </w:rPr>
        <w:t>: taxes, insurance, transportation, fees, room and board, and any other expenses incurred other than the cost of use of the bench space for on</w:t>
      </w:r>
      <w:r w:rsidR="00FE280F" w:rsidRPr="00510A9B">
        <w:rPr>
          <w:rFonts w:ascii="Raleway" w:hAnsi="Raleway"/>
          <w:color w:val="7E7E7E"/>
        </w:rPr>
        <w:t xml:space="preserve">e (1) </w:t>
      </w:r>
      <w:r w:rsidRPr="00510A9B">
        <w:rPr>
          <w:rFonts w:ascii="Raleway" w:hAnsi="Raleway"/>
          <w:color w:val="7E7E7E"/>
        </w:rPr>
        <w:t>year.</w:t>
      </w:r>
    </w:p>
    <w:p w14:paraId="6457DD42" w14:textId="328B7E38" w:rsidR="00B96667" w:rsidRPr="00445633" w:rsidRDefault="00997E84" w:rsidP="00DF1EE2">
      <w:pPr>
        <w:pStyle w:val="ListParagraph"/>
        <w:keepNext/>
        <w:numPr>
          <w:ilvl w:val="0"/>
          <w:numId w:val="1"/>
        </w:numPr>
        <w:spacing w:before="240"/>
        <w:ind w:left="360"/>
        <w:rPr>
          <w:rFonts w:ascii="Raleway" w:hAnsi="Raleway"/>
          <w:b/>
          <w:bCs/>
        </w:rPr>
      </w:pPr>
      <w:r w:rsidRPr="00445633">
        <w:rPr>
          <w:rFonts w:ascii="Raleway" w:hAnsi="Raleway"/>
          <w:b/>
          <w:bCs/>
          <w:color w:val="7E7E7E"/>
        </w:rPr>
        <w:t>Conditions of</w:t>
      </w:r>
      <w:r w:rsidRPr="00445633">
        <w:rPr>
          <w:rFonts w:ascii="Raleway" w:hAnsi="Raleway"/>
          <w:b/>
          <w:bCs/>
          <w:color w:val="7E7E7E"/>
          <w:spacing w:val="-11"/>
        </w:rPr>
        <w:t xml:space="preserve"> </w:t>
      </w:r>
      <w:r w:rsidRPr="00445633">
        <w:rPr>
          <w:rFonts w:ascii="Raleway" w:hAnsi="Raleway"/>
          <w:b/>
          <w:bCs/>
          <w:color w:val="7E7E7E"/>
        </w:rPr>
        <w:t>Award</w:t>
      </w:r>
    </w:p>
    <w:p w14:paraId="0D6CD761" w14:textId="345FF490" w:rsidR="006A10FF" w:rsidRPr="00510A9B" w:rsidRDefault="005E3A95" w:rsidP="00E3660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O</w:t>
      </w:r>
      <w:r w:rsidR="32DB3583" w:rsidRPr="00510A9B">
        <w:rPr>
          <w:rFonts w:ascii="Raleway" w:hAnsi="Raleway"/>
          <w:color w:val="7E7E7E"/>
        </w:rPr>
        <w:t>tsuka</w:t>
      </w:r>
      <w:r w:rsidR="00FE280F" w:rsidRPr="00510A9B">
        <w:rPr>
          <w:rFonts w:ascii="Raleway" w:hAnsi="Raleway"/>
          <w:color w:val="7E7E7E"/>
        </w:rPr>
        <w:t xml:space="preserve"> </w:t>
      </w:r>
      <w:r w:rsidR="00DF1EE2" w:rsidRPr="00510A9B">
        <w:rPr>
          <w:rFonts w:ascii="Raleway" w:hAnsi="Raleway"/>
          <w:color w:val="7E7E7E"/>
        </w:rPr>
        <w:t>and/or Bio</w:t>
      </w:r>
      <w:r w:rsidR="00BF1C92" w:rsidRPr="00510A9B">
        <w:rPr>
          <w:rFonts w:ascii="Raleway" w:hAnsi="Raleway"/>
          <w:color w:val="7E7E7E"/>
        </w:rPr>
        <w:t>L</w:t>
      </w:r>
      <w:r w:rsidR="00DF1EE2" w:rsidRPr="00510A9B">
        <w:rPr>
          <w:rFonts w:ascii="Raleway" w:hAnsi="Raleway"/>
          <w:color w:val="7E7E7E"/>
        </w:rPr>
        <w:t>abs will announce the Award Recipient(s) after the final pitch event and will make a</w:t>
      </w:r>
      <w:r w:rsidR="115E02E5" w:rsidRPr="00510A9B">
        <w:rPr>
          <w:rFonts w:ascii="Raleway" w:hAnsi="Raleway"/>
          <w:color w:val="7E7E7E"/>
        </w:rPr>
        <w:t>ny</w:t>
      </w:r>
      <w:r w:rsidR="00DF1EE2" w:rsidRPr="00510A9B">
        <w:rPr>
          <w:rFonts w:ascii="Raleway" w:hAnsi="Raleway"/>
          <w:color w:val="7E7E7E"/>
        </w:rPr>
        <w:t xml:space="preserve"> further announcement</w:t>
      </w:r>
      <w:r w:rsidR="14325A57" w:rsidRPr="00510A9B">
        <w:rPr>
          <w:rFonts w:ascii="Raleway" w:hAnsi="Raleway"/>
          <w:color w:val="7E7E7E"/>
        </w:rPr>
        <w:t>(s)</w:t>
      </w:r>
      <w:r w:rsidR="00DF1EE2" w:rsidRPr="00510A9B">
        <w:rPr>
          <w:rFonts w:ascii="Raleway" w:hAnsi="Raleway"/>
          <w:color w:val="7E7E7E"/>
        </w:rPr>
        <w:t xml:space="preserve"> on its website sometime thereafter. </w:t>
      </w:r>
      <w:r w:rsidRPr="00510A9B">
        <w:rPr>
          <w:rFonts w:ascii="Raleway" w:hAnsi="Raleway"/>
          <w:color w:val="7E7E7E"/>
        </w:rPr>
        <w:t>O</w:t>
      </w:r>
      <w:r w:rsidR="349ABE7A" w:rsidRPr="00510A9B">
        <w:rPr>
          <w:rFonts w:ascii="Raleway" w:hAnsi="Raleway"/>
          <w:color w:val="7E7E7E"/>
        </w:rPr>
        <w:t>tsuka</w:t>
      </w:r>
      <w:r w:rsidR="0099094E" w:rsidRPr="00510A9B">
        <w:rPr>
          <w:rFonts w:ascii="Raleway" w:hAnsi="Raleway"/>
          <w:color w:val="7E7E7E"/>
        </w:rPr>
        <w:t xml:space="preserve"> </w:t>
      </w:r>
      <w:r w:rsidR="00DF1EE2" w:rsidRPr="00510A9B">
        <w:rPr>
          <w:rFonts w:ascii="Raleway" w:hAnsi="Raleway"/>
          <w:color w:val="7E7E7E"/>
        </w:rPr>
        <w:t xml:space="preserve">and/or Biolabs will </w:t>
      </w:r>
      <w:r w:rsidR="00C71DEA" w:rsidRPr="00510A9B">
        <w:rPr>
          <w:rFonts w:ascii="Raleway" w:hAnsi="Raleway"/>
          <w:color w:val="7E7E7E"/>
        </w:rPr>
        <w:t xml:space="preserve">follow up </w:t>
      </w:r>
      <w:r w:rsidR="6E7918F1" w:rsidRPr="00510A9B">
        <w:rPr>
          <w:rFonts w:ascii="Raleway" w:hAnsi="Raleway"/>
          <w:color w:val="7E7E7E"/>
        </w:rPr>
        <w:t xml:space="preserve">with any Award Recipient(s) through </w:t>
      </w:r>
      <w:r w:rsidR="00C71DEA" w:rsidRPr="00510A9B">
        <w:rPr>
          <w:rFonts w:ascii="Raleway" w:hAnsi="Raleway"/>
          <w:color w:val="7E7E7E"/>
        </w:rPr>
        <w:t xml:space="preserve">a formal communication </w:t>
      </w:r>
      <w:r w:rsidR="00867EAF" w:rsidRPr="00510A9B">
        <w:rPr>
          <w:rFonts w:ascii="Raleway" w:hAnsi="Raleway"/>
          <w:color w:val="7E7E7E"/>
        </w:rPr>
        <w:t>using</w:t>
      </w:r>
      <w:r w:rsidR="00DF1EE2" w:rsidRPr="00510A9B">
        <w:rPr>
          <w:rFonts w:ascii="Raleway" w:hAnsi="Raleway"/>
          <w:color w:val="7E7E7E"/>
        </w:rPr>
        <w:t xml:space="preserve"> the email and/or phone number provided.</w:t>
      </w:r>
    </w:p>
    <w:p w14:paraId="7D85A366" w14:textId="07A07C2B" w:rsidR="00DF1EE2" w:rsidRPr="00510A9B" w:rsidRDefault="00997E84" w:rsidP="00867EAF">
      <w:pPr>
        <w:pStyle w:val="ListParagraph"/>
        <w:numPr>
          <w:ilvl w:val="1"/>
          <w:numId w:val="1"/>
        </w:numPr>
        <w:spacing w:before="41" w:line="259" w:lineRule="auto"/>
        <w:ind w:left="1080" w:right="216" w:hanging="720"/>
        <w:rPr>
          <w:rFonts w:ascii="Raleway" w:hAnsi="Raleway"/>
          <w:color w:val="7E7E7E"/>
        </w:rPr>
      </w:pPr>
      <w:r w:rsidRPr="00510A9B">
        <w:rPr>
          <w:rFonts w:ascii="Raleway" w:hAnsi="Raleway"/>
          <w:color w:val="7E7E7E"/>
        </w:rPr>
        <w:t>Before granting an Award to a potential Award Recipient,</w:t>
      </w:r>
      <w:r w:rsidR="0099094E" w:rsidRPr="00510A9B">
        <w:rPr>
          <w:rFonts w:ascii="Raleway" w:hAnsi="Raleway"/>
          <w:color w:val="7E7E7E"/>
        </w:rPr>
        <w:t xml:space="preserve"> </w:t>
      </w:r>
      <w:r w:rsidR="005E3A95" w:rsidRPr="00510A9B">
        <w:rPr>
          <w:rFonts w:ascii="Raleway" w:hAnsi="Raleway"/>
          <w:color w:val="7E7E7E"/>
        </w:rPr>
        <w:t>O</w:t>
      </w:r>
      <w:r w:rsidR="01490C24" w:rsidRPr="00510A9B">
        <w:rPr>
          <w:rFonts w:ascii="Raleway" w:hAnsi="Raleway"/>
          <w:color w:val="7E7E7E"/>
        </w:rPr>
        <w:t>tsuka</w:t>
      </w:r>
      <w:r w:rsidRPr="00510A9B">
        <w:rPr>
          <w:rFonts w:ascii="Raleway" w:hAnsi="Raleway"/>
          <w:color w:val="7E7E7E"/>
        </w:rPr>
        <w:t xml:space="preserve"> and Biolabs reserve the right to determine the eligibility of potential Award Recipient to the Award grant; to require the potential Award Recipient to confirm evidence of its eligibility; to require the potential Award Recipient to enter into an agreement with </w:t>
      </w:r>
      <w:r w:rsidR="005E3A95" w:rsidRPr="00510A9B">
        <w:rPr>
          <w:rFonts w:ascii="Raleway" w:hAnsi="Raleway"/>
          <w:color w:val="7E7E7E"/>
        </w:rPr>
        <w:t>O</w:t>
      </w:r>
      <w:r w:rsidR="2B6ABE68" w:rsidRPr="00510A9B">
        <w:rPr>
          <w:rFonts w:ascii="Raleway" w:hAnsi="Raleway"/>
          <w:color w:val="7E7E7E"/>
        </w:rPr>
        <w:t>tsuka</w:t>
      </w:r>
      <w:r w:rsidR="0099094E" w:rsidRPr="00510A9B">
        <w:rPr>
          <w:rFonts w:ascii="Raleway" w:hAnsi="Raleway"/>
          <w:color w:val="7E7E7E"/>
        </w:rPr>
        <w:t xml:space="preserve"> </w:t>
      </w:r>
      <w:r w:rsidRPr="00510A9B">
        <w:rPr>
          <w:rFonts w:ascii="Raleway" w:hAnsi="Raleway"/>
          <w:color w:val="7E7E7E"/>
        </w:rPr>
        <w:t xml:space="preserve">and/or BioLabs regarding the terms and conditions of its use of the Award; to confirm the potential Award Recipient’s agreement to and compliance with these Rules, and the execution of documents required by these </w:t>
      </w:r>
      <w:r w:rsidR="56B80BB7" w:rsidRPr="00510A9B">
        <w:rPr>
          <w:rFonts w:ascii="Raleway" w:hAnsi="Raleway"/>
          <w:color w:val="7E7E7E"/>
        </w:rPr>
        <w:t xml:space="preserve">Terms and Conditions </w:t>
      </w:r>
      <w:r w:rsidRPr="00510A9B">
        <w:rPr>
          <w:rFonts w:ascii="Raleway" w:hAnsi="Raleway"/>
          <w:color w:val="7E7E7E"/>
        </w:rPr>
        <w:t xml:space="preserve">with </w:t>
      </w:r>
      <w:r w:rsidR="005E3A95" w:rsidRPr="00510A9B">
        <w:rPr>
          <w:rFonts w:ascii="Raleway" w:hAnsi="Raleway"/>
          <w:color w:val="7E7E7E"/>
        </w:rPr>
        <w:t>O</w:t>
      </w:r>
      <w:r w:rsidR="2FCBB575" w:rsidRPr="00510A9B">
        <w:rPr>
          <w:rFonts w:ascii="Raleway" w:hAnsi="Raleway"/>
          <w:color w:val="7E7E7E"/>
        </w:rPr>
        <w:t>tsuka</w:t>
      </w:r>
      <w:r w:rsidR="0099094E" w:rsidRPr="00510A9B">
        <w:rPr>
          <w:rFonts w:ascii="Raleway" w:hAnsi="Raleway"/>
          <w:color w:val="7E7E7E"/>
        </w:rPr>
        <w:t xml:space="preserve"> </w:t>
      </w:r>
      <w:r w:rsidRPr="00510A9B">
        <w:rPr>
          <w:rFonts w:ascii="Raleway" w:hAnsi="Raleway"/>
          <w:color w:val="7E7E7E"/>
        </w:rPr>
        <w:t>or BioLabs.</w:t>
      </w:r>
    </w:p>
    <w:p w14:paraId="6D1D150E" w14:textId="39A957FB" w:rsidR="00600808" w:rsidRPr="00510A9B" w:rsidRDefault="00DF1EE2" w:rsidP="00DF1EE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Award Recipient must agree to the terms and conditions that BioLabs requires for users of </w:t>
      </w:r>
      <w:proofErr w:type="spellStart"/>
      <w:r w:rsidRPr="00510A9B">
        <w:rPr>
          <w:rFonts w:ascii="Raleway" w:hAnsi="Raleway"/>
          <w:color w:val="7E7E7E"/>
        </w:rPr>
        <w:t>BioLabs</w:t>
      </w:r>
      <w:r w:rsidR="63599DA0" w:rsidRPr="00510A9B">
        <w:rPr>
          <w:rFonts w:ascii="Raleway" w:hAnsi="Raleway"/>
          <w:color w:val="7E7E7E"/>
        </w:rPr>
        <w:t>’</w:t>
      </w:r>
      <w:proofErr w:type="spellEnd"/>
      <w:r w:rsidR="45D8B0B6" w:rsidRPr="00510A9B">
        <w:rPr>
          <w:rFonts w:ascii="Raleway" w:hAnsi="Raleway"/>
          <w:color w:val="7E7E7E"/>
        </w:rPr>
        <w:t xml:space="preserve"> bench spaces</w:t>
      </w:r>
      <w:r w:rsidRPr="00510A9B">
        <w:rPr>
          <w:rFonts w:ascii="Raleway" w:hAnsi="Raleway"/>
          <w:color w:val="7E7E7E"/>
        </w:rPr>
        <w:t xml:space="preserve"> to be eligible to receive </w:t>
      </w:r>
      <w:r w:rsidR="00C5196B" w:rsidRPr="00510A9B">
        <w:rPr>
          <w:rFonts w:ascii="Raleway" w:hAnsi="Raleway"/>
          <w:color w:val="7E7E7E"/>
        </w:rPr>
        <w:t>an Award</w:t>
      </w:r>
      <w:r w:rsidRPr="00510A9B">
        <w:rPr>
          <w:rFonts w:ascii="Raleway" w:hAnsi="Raleway"/>
          <w:color w:val="7E7E7E"/>
        </w:rPr>
        <w:t xml:space="preserve">.  </w:t>
      </w:r>
    </w:p>
    <w:p w14:paraId="10168E16" w14:textId="50F00C49" w:rsidR="00DF1EE2" w:rsidRPr="00510A9B" w:rsidRDefault="09A3B32B" w:rsidP="00DF1EE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Otsuka</w:t>
      </w:r>
      <w:r w:rsidR="0099094E" w:rsidRPr="00510A9B">
        <w:rPr>
          <w:rFonts w:ascii="Raleway" w:hAnsi="Raleway"/>
          <w:color w:val="7E7E7E"/>
        </w:rPr>
        <w:t xml:space="preserve"> </w:t>
      </w:r>
      <w:r w:rsidR="00DF1EE2" w:rsidRPr="00510A9B">
        <w:rPr>
          <w:rFonts w:ascii="Raleway" w:hAnsi="Raleway"/>
          <w:color w:val="7E7E7E"/>
        </w:rPr>
        <w:t xml:space="preserve">and BioLabs have the ultimate discretion and authority to terminate or decline an Award to any Award </w:t>
      </w:r>
      <w:r w:rsidR="09E27AAD" w:rsidRPr="00510A9B">
        <w:rPr>
          <w:rFonts w:ascii="Raleway" w:hAnsi="Raleway"/>
          <w:color w:val="7E7E7E"/>
        </w:rPr>
        <w:t>R</w:t>
      </w:r>
      <w:r w:rsidR="00DF1EE2" w:rsidRPr="00510A9B">
        <w:rPr>
          <w:rFonts w:ascii="Raleway" w:hAnsi="Raleway"/>
          <w:color w:val="7E7E7E"/>
        </w:rPr>
        <w:t xml:space="preserve">ecipient including, without limitation, an Applicant that is not compatible with or does not meet the criteria consistent with </w:t>
      </w:r>
      <w:r w:rsidR="70BA76CD" w:rsidRPr="00510A9B">
        <w:rPr>
          <w:rFonts w:ascii="Raleway" w:hAnsi="Raleway"/>
          <w:color w:val="7E7E7E"/>
        </w:rPr>
        <w:t xml:space="preserve">Otsuka </w:t>
      </w:r>
      <w:r w:rsidR="00DF1EE2" w:rsidRPr="00510A9B">
        <w:rPr>
          <w:rFonts w:ascii="Raleway" w:hAnsi="Raleway"/>
          <w:color w:val="7E7E7E"/>
        </w:rPr>
        <w:t xml:space="preserve">and </w:t>
      </w:r>
      <w:proofErr w:type="spellStart"/>
      <w:r w:rsidR="00DF1EE2" w:rsidRPr="00510A9B">
        <w:rPr>
          <w:rFonts w:ascii="Raleway" w:hAnsi="Raleway"/>
          <w:color w:val="7E7E7E"/>
        </w:rPr>
        <w:t>BioLabs’</w:t>
      </w:r>
      <w:proofErr w:type="spellEnd"/>
      <w:r w:rsidR="00DF1EE2" w:rsidRPr="00510A9B">
        <w:rPr>
          <w:rFonts w:ascii="Raleway" w:hAnsi="Raleway"/>
          <w:color w:val="7E7E7E"/>
        </w:rPr>
        <w:t xml:space="preserve"> mission or fails to execute an acceptable agreement with </w:t>
      </w:r>
      <w:r w:rsidR="57348CD9" w:rsidRPr="00510A9B">
        <w:rPr>
          <w:rFonts w:ascii="Raleway" w:hAnsi="Raleway"/>
          <w:color w:val="7E7E7E"/>
        </w:rPr>
        <w:t xml:space="preserve">Otsuka </w:t>
      </w:r>
      <w:r w:rsidR="00DF1EE2" w:rsidRPr="00510A9B">
        <w:rPr>
          <w:rFonts w:ascii="Raleway" w:hAnsi="Raleway"/>
          <w:color w:val="7E7E7E"/>
        </w:rPr>
        <w:t>and/or BioLabs.</w:t>
      </w:r>
    </w:p>
    <w:p w14:paraId="39454EF9" w14:textId="03C4AD83" w:rsidR="00DF1EE2" w:rsidRPr="00510A9B" w:rsidRDefault="7F7DEF75" w:rsidP="00E3660A">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Otsuka </w:t>
      </w:r>
      <w:r w:rsidR="00DF1EE2" w:rsidRPr="00510A9B">
        <w:rPr>
          <w:rFonts w:ascii="Raleway" w:hAnsi="Raleway"/>
          <w:color w:val="7E7E7E"/>
        </w:rPr>
        <w:t>and the selected Finalist will execute any such further agreements as may be necessary or advisable.</w:t>
      </w:r>
    </w:p>
    <w:p w14:paraId="762371B2" w14:textId="602D3FBB" w:rsidR="00B96667" w:rsidRPr="00445633" w:rsidRDefault="00502152" w:rsidP="00E3660A">
      <w:pPr>
        <w:pStyle w:val="ListParagraph"/>
        <w:numPr>
          <w:ilvl w:val="0"/>
          <w:numId w:val="1"/>
        </w:numPr>
        <w:spacing w:before="240"/>
        <w:ind w:left="360"/>
        <w:rPr>
          <w:rFonts w:ascii="Raleway" w:hAnsi="Raleway"/>
          <w:b/>
          <w:bCs/>
          <w:color w:val="7E7E7E"/>
        </w:rPr>
      </w:pPr>
      <w:r w:rsidRPr="00445633">
        <w:rPr>
          <w:rFonts w:ascii="Raleway" w:hAnsi="Raleway"/>
          <w:b/>
          <w:bCs/>
          <w:color w:val="7E7E7E"/>
        </w:rPr>
        <w:t>Acceptance of Award</w:t>
      </w:r>
    </w:p>
    <w:p w14:paraId="33FCBA74" w14:textId="408FC6A5" w:rsidR="00FE108B" w:rsidRDefault="00FE108B" w:rsidP="00FE108B">
      <w:pPr>
        <w:pStyle w:val="ListParagraph"/>
        <w:numPr>
          <w:ilvl w:val="1"/>
          <w:numId w:val="1"/>
        </w:numPr>
        <w:spacing w:before="41"/>
        <w:ind w:left="1080" w:right="216" w:hanging="720"/>
        <w:rPr>
          <w:rFonts w:ascii="Raleway" w:hAnsi="Raleway"/>
          <w:color w:val="7E7E7E"/>
        </w:rPr>
      </w:pPr>
      <w:r>
        <w:rPr>
          <w:rFonts w:ascii="Raleway" w:hAnsi="Raleway"/>
          <w:color w:val="7E7E7E"/>
        </w:rPr>
        <w:t xml:space="preserve">In addition to the announcement at the final pitch event, Biolabs will send an official letter to the winning applicant(s) after the winner(s) is announced at the final pitch event. </w:t>
      </w:r>
    </w:p>
    <w:p w14:paraId="60CE5E3B" w14:textId="77777777" w:rsidR="00E9138A" w:rsidRPr="00D3454B" w:rsidRDefault="00E9138A" w:rsidP="000F3392">
      <w:pPr>
        <w:spacing w:before="41"/>
        <w:ind w:right="216"/>
        <w:rPr>
          <w:rFonts w:ascii="Raleway" w:hAnsi="Raleway"/>
          <w:color w:val="7E7E7E"/>
        </w:rPr>
      </w:pPr>
    </w:p>
    <w:p w14:paraId="3C8F8B9D" w14:textId="608362A2" w:rsidR="00E9138A" w:rsidRDefault="00F62998" w:rsidP="00E9138A">
      <w:pPr>
        <w:pStyle w:val="ListParagraph"/>
        <w:numPr>
          <w:ilvl w:val="1"/>
          <w:numId w:val="1"/>
        </w:numPr>
        <w:spacing w:before="41"/>
        <w:ind w:left="1080" w:right="216" w:hanging="720"/>
        <w:rPr>
          <w:rFonts w:ascii="Raleway" w:hAnsi="Raleway"/>
          <w:color w:val="7E7E7E"/>
        </w:rPr>
      </w:pPr>
      <w:r>
        <w:rPr>
          <w:rFonts w:ascii="Raleway" w:hAnsi="Raleway"/>
          <w:color w:val="7E7E7E"/>
        </w:rPr>
        <w:t>An official</w:t>
      </w:r>
      <w:r w:rsidR="00E9138A">
        <w:rPr>
          <w:rFonts w:ascii="Raleway" w:hAnsi="Raleway"/>
          <w:color w:val="7E7E7E"/>
        </w:rPr>
        <w:t xml:space="preserve"> letter must be sent to the winner using the email or mailing address provided on the application form</w:t>
      </w:r>
      <w:r w:rsidR="00054F15">
        <w:rPr>
          <w:rFonts w:ascii="Raleway" w:hAnsi="Raleway"/>
          <w:color w:val="7E7E7E"/>
        </w:rPr>
        <w:t>.</w:t>
      </w:r>
    </w:p>
    <w:p w14:paraId="6801E369" w14:textId="77777777" w:rsidR="00E9138A" w:rsidRPr="00D3454B" w:rsidRDefault="00E9138A" w:rsidP="000F3392">
      <w:pPr>
        <w:pStyle w:val="ListParagraph"/>
        <w:rPr>
          <w:rFonts w:ascii="Raleway" w:hAnsi="Raleway"/>
          <w:color w:val="7E7E7E"/>
        </w:rPr>
      </w:pPr>
    </w:p>
    <w:p w14:paraId="781FD9C0" w14:textId="60ED969F" w:rsidR="0056706B" w:rsidRDefault="00C5196B" w:rsidP="0050215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A</w:t>
      </w:r>
      <w:r w:rsidR="00502152" w:rsidRPr="00510A9B">
        <w:rPr>
          <w:rFonts w:ascii="Raleway" w:hAnsi="Raleway"/>
          <w:color w:val="7E7E7E"/>
        </w:rPr>
        <w:t xml:space="preserve"> winning Applicant must accept </w:t>
      </w:r>
      <w:r w:rsidRPr="00510A9B">
        <w:rPr>
          <w:rFonts w:ascii="Raleway" w:hAnsi="Raleway"/>
          <w:color w:val="7E7E7E"/>
        </w:rPr>
        <w:t>its</w:t>
      </w:r>
      <w:r w:rsidR="00502152" w:rsidRPr="00510A9B">
        <w:rPr>
          <w:rFonts w:ascii="Raleway" w:hAnsi="Raleway"/>
          <w:color w:val="7E7E7E"/>
        </w:rPr>
        <w:t xml:space="preserve"> Award in writing within </w:t>
      </w:r>
      <w:r w:rsidR="009B4E14">
        <w:rPr>
          <w:rFonts w:ascii="Raleway" w:hAnsi="Raleway"/>
          <w:color w:val="7E7E7E"/>
        </w:rPr>
        <w:t>seven</w:t>
      </w:r>
      <w:r w:rsidR="009B4E14" w:rsidRPr="00510A9B">
        <w:rPr>
          <w:rFonts w:ascii="Raleway" w:hAnsi="Raleway"/>
          <w:color w:val="7E7E7E"/>
        </w:rPr>
        <w:t xml:space="preserve"> </w:t>
      </w:r>
      <w:r w:rsidR="00502152" w:rsidRPr="00510A9B">
        <w:rPr>
          <w:rFonts w:ascii="Raleway" w:hAnsi="Raleway"/>
          <w:color w:val="7E7E7E"/>
        </w:rPr>
        <w:t>days of notification</w:t>
      </w:r>
      <w:r w:rsidR="00E9138A">
        <w:rPr>
          <w:rFonts w:ascii="Raleway" w:hAnsi="Raleway"/>
          <w:color w:val="7E7E7E"/>
        </w:rPr>
        <w:t xml:space="preserve"> </w:t>
      </w:r>
      <w:r w:rsidR="00AC1C93">
        <w:rPr>
          <w:rFonts w:ascii="Raleway" w:hAnsi="Raleway"/>
          <w:color w:val="7E7E7E"/>
        </w:rPr>
        <w:t>received</w:t>
      </w:r>
      <w:r w:rsidR="00E9138A">
        <w:rPr>
          <w:rFonts w:ascii="Raleway" w:hAnsi="Raleway"/>
          <w:color w:val="7E7E7E"/>
        </w:rPr>
        <w:t xml:space="preserve"> by </w:t>
      </w:r>
      <w:r w:rsidR="00F62998">
        <w:rPr>
          <w:rFonts w:ascii="Raleway" w:hAnsi="Raleway"/>
          <w:color w:val="7E7E7E"/>
        </w:rPr>
        <w:t xml:space="preserve">Biolabs. </w:t>
      </w:r>
      <w:r w:rsidR="00502152" w:rsidRPr="00510A9B">
        <w:rPr>
          <w:rFonts w:ascii="Raleway" w:hAnsi="Raleway"/>
          <w:color w:val="7E7E7E"/>
        </w:rPr>
        <w:t xml:space="preserve"> </w:t>
      </w:r>
    </w:p>
    <w:p w14:paraId="78F18705" w14:textId="77777777" w:rsidR="0056706B" w:rsidRPr="00D3454B" w:rsidRDefault="0056706B" w:rsidP="000F3392">
      <w:pPr>
        <w:pStyle w:val="ListParagraph"/>
        <w:rPr>
          <w:rFonts w:ascii="Raleway" w:hAnsi="Raleway"/>
          <w:color w:val="7E7E7E"/>
        </w:rPr>
      </w:pPr>
    </w:p>
    <w:p w14:paraId="53FC469D" w14:textId="1095E9C3" w:rsidR="00502152" w:rsidRPr="00510A9B" w:rsidRDefault="00502152" w:rsidP="0050215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Notification of </w:t>
      </w:r>
      <w:r w:rsidR="37AA04BE" w:rsidRPr="00510A9B">
        <w:rPr>
          <w:rFonts w:ascii="Raleway" w:hAnsi="Raleway"/>
          <w:color w:val="7E7E7E"/>
        </w:rPr>
        <w:t>a</w:t>
      </w:r>
      <w:r w:rsidRPr="00510A9B">
        <w:rPr>
          <w:rFonts w:ascii="Raleway" w:hAnsi="Raleway"/>
          <w:color w:val="7E7E7E"/>
        </w:rPr>
        <w:t xml:space="preserve">cceptance must be sent </w:t>
      </w:r>
      <w:r w:rsidR="00F62998" w:rsidRPr="00510A9B">
        <w:rPr>
          <w:rFonts w:ascii="Raleway" w:hAnsi="Raleway"/>
          <w:color w:val="7E7E7E"/>
        </w:rPr>
        <w:t>by email</w:t>
      </w:r>
      <w:r w:rsidRPr="00510A9B">
        <w:rPr>
          <w:rFonts w:ascii="Raleway" w:hAnsi="Raleway"/>
          <w:color w:val="7E7E7E"/>
        </w:rPr>
        <w:t xml:space="preserve"> to the following addresses:</w:t>
      </w:r>
    </w:p>
    <w:p w14:paraId="47FBDDD5" w14:textId="383F26A4" w:rsidR="00502152" w:rsidRPr="00510A9B" w:rsidRDefault="001E204C" w:rsidP="00502152">
      <w:pPr>
        <w:spacing w:before="41"/>
        <w:ind w:left="1800" w:right="216"/>
        <w:rPr>
          <w:rFonts w:ascii="Raleway" w:hAnsi="Raleway"/>
          <w:color w:val="7E7E7E"/>
        </w:rPr>
      </w:pPr>
      <w:hyperlink r:id="rId13" w:history="1">
        <w:r w:rsidR="00510A9B" w:rsidRPr="00510A9B">
          <w:rPr>
            <w:rStyle w:val="Hyperlink"/>
            <w:rFonts w:ascii="Raleway" w:hAnsi="Raleway"/>
          </w:rPr>
          <w:t>GoldenTicket@otsuka.jp</w:t>
        </w:r>
      </w:hyperlink>
      <w:r w:rsidR="00D25F04" w:rsidRPr="000F3392">
        <w:rPr>
          <w:rStyle w:val="Hyperlink"/>
          <w:rFonts w:ascii="Raleway" w:hAnsi="Raleway"/>
          <w:color w:val="auto"/>
          <w:u w:val="none"/>
        </w:rPr>
        <w:t xml:space="preserve"> and </w:t>
      </w:r>
      <w:r w:rsidR="00D25F04">
        <w:rPr>
          <w:rStyle w:val="Hyperlink"/>
          <w:rFonts w:ascii="Raleway" w:hAnsi="Raleway"/>
        </w:rPr>
        <w:t>Golden</w:t>
      </w:r>
      <w:r w:rsidR="003C26D4">
        <w:rPr>
          <w:rStyle w:val="Hyperlink"/>
          <w:rFonts w:ascii="Raleway" w:hAnsi="Raleway"/>
        </w:rPr>
        <w:t>ticket@biolabs.io</w:t>
      </w:r>
    </w:p>
    <w:p w14:paraId="06CE557F" w14:textId="4E66D9E2" w:rsidR="00502152" w:rsidRPr="00510A9B" w:rsidRDefault="00502152" w:rsidP="00502152">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Upon acceptance of </w:t>
      </w:r>
      <w:r w:rsidR="00C5196B" w:rsidRPr="00510A9B">
        <w:rPr>
          <w:rFonts w:ascii="Raleway" w:hAnsi="Raleway"/>
          <w:color w:val="7E7E7E"/>
        </w:rPr>
        <w:t>an Award</w:t>
      </w:r>
      <w:r w:rsidRPr="00510A9B">
        <w:rPr>
          <w:rFonts w:ascii="Raleway" w:hAnsi="Raleway"/>
          <w:color w:val="7E7E7E"/>
        </w:rPr>
        <w:t>, the winning Applicant must take up</w:t>
      </w:r>
      <w:r w:rsidR="004B67D8" w:rsidRPr="00510A9B">
        <w:rPr>
          <w:rFonts w:ascii="Raleway" w:hAnsi="Raleway"/>
          <w:color w:val="7E7E7E"/>
        </w:rPr>
        <w:t xml:space="preserve"> its</w:t>
      </w:r>
      <w:r w:rsidRPr="00510A9B">
        <w:rPr>
          <w:rFonts w:ascii="Raleway" w:hAnsi="Raleway"/>
          <w:color w:val="7E7E7E"/>
        </w:rPr>
        <w:t xml:space="preserve"> residency at BioLabs</w:t>
      </w:r>
      <w:r w:rsidR="4C3F471A" w:rsidRPr="00510A9B">
        <w:rPr>
          <w:rFonts w:ascii="Raleway" w:hAnsi="Raleway"/>
          <w:color w:val="7E7E7E"/>
        </w:rPr>
        <w:t xml:space="preserve"> </w:t>
      </w:r>
      <w:r w:rsidR="00C77995" w:rsidRPr="00510A9B">
        <w:rPr>
          <w:rFonts w:ascii="Raleway" w:hAnsi="Raleway"/>
          <w:color w:val="7E7E7E"/>
        </w:rPr>
        <w:t xml:space="preserve">within three months of accepting the award. </w:t>
      </w:r>
      <w:r w:rsidR="00600808" w:rsidRPr="00510A9B">
        <w:rPr>
          <w:rFonts w:ascii="Raleway" w:hAnsi="Raleway"/>
          <w:color w:val="7E7E7E"/>
        </w:rPr>
        <w:t>(</w:t>
      </w:r>
      <w:r w:rsidR="00612C74" w:rsidRPr="00510A9B">
        <w:rPr>
          <w:rFonts w:ascii="Raleway" w:hAnsi="Raleway"/>
          <w:color w:val="7E7E7E"/>
        </w:rPr>
        <w:t>Subject</w:t>
      </w:r>
      <w:r w:rsidR="00600808" w:rsidRPr="00510A9B">
        <w:rPr>
          <w:rFonts w:ascii="Raleway" w:hAnsi="Raleway"/>
          <w:color w:val="7E7E7E"/>
        </w:rPr>
        <w:t xml:space="preserve"> to availability at </w:t>
      </w:r>
      <w:r w:rsidR="004B67D8" w:rsidRPr="00510A9B">
        <w:rPr>
          <w:rFonts w:ascii="Raleway" w:hAnsi="Raleway"/>
          <w:color w:val="7E7E7E"/>
        </w:rPr>
        <w:t>selected</w:t>
      </w:r>
      <w:r w:rsidR="005A7929" w:rsidRPr="00510A9B">
        <w:rPr>
          <w:rFonts w:ascii="Raleway" w:hAnsi="Raleway"/>
          <w:color w:val="7E7E7E"/>
        </w:rPr>
        <w:t xml:space="preserve"> </w:t>
      </w:r>
      <w:r w:rsidR="00600808" w:rsidRPr="00510A9B">
        <w:rPr>
          <w:rFonts w:ascii="Raleway" w:hAnsi="Raleway"/>
          <w:color w:val="7E7E7E"/>
        </w:rPr>
        <w:t>BioLabs site)</w:t>
      </w:r>
      <w:r w:rsidRPr="00510A9B">
        <w:rPr>
          <w:rFonts w:ascii="Raleway" w:hAnsi="Raleway"/>
          <w:color w:val="7E7E7E"/>
        </w:rPr>
        <w:t>.</w:t>
      </w:r>
    </w:p>
    <w:p w14:paraId="554DA955" w14:textId="38984490" w:rsidR="00FF6AD8" w:rsidRPr="00510A9B" w:rsidRDefault="00FF6AD8" w:rsidP="00502152">
      <w:pPr>
        <w:pStyle w:val="ListParagraph"/>
        <w:numPr>
          <w:ilvl w:val="1"/>
          <w:numId w:val="1"/>
        </w:numPr>
        <w:spacing w:before="41"/>
        <w:ind w:left="1080" w:right="216" w:hanging="720"/>
        <w:rPr>
          <w:rFonts w:ascii="Raleway" w:hAnsi="Raleway"/>
          <w:color w:val="7E7E7E"/>
        </w:rPr>
      </w:pPr>
      <w:proofErr w:type="gramStart"/>
      <w:r w:rsidRPr="00510A9B">
        <w:rPr>
          <w:rFonts w:ascii="Raleway" w:hAnsi="Raleway"/>
          <w:color w:val="7E7E7E"/>
        </w:rPr>
        <w:t>In the event that</w:t>
      </w:r>
      <w:proofErr w:type="gramEnd"/>
      <w:r w:rsidRPr="00510A9B">
        <w:rPr>
          <w:rFonts w:ascii="Raleway" w:hAnsi="Raleway"/>
          <w:color w:val="7E7E7E"/>
        </w:rPr>
        <w:t xml:space="preserve"> the winning Applicant does not accept </w:t>
      </w:r>
      <w:r w:rsidR="00021568" w:rsidRPr="00510A9B">
        <w:rPr>
          <w:rFonts w:ascii="Raleway" w:hAnsi="Raleway"/>
          <w:color w:val="7E7E7E"/>
        </w:rPr>
        <w:t xml:space="preserve">its Award in writing within </w:t>
      </w:r>
      <w:r w:rsidR="00E173B9">
        <w:rPr>
          <w:rFonts w:ascii="Raleway" w:hAnsi="Raleway"/>
          <w:color w:val="7E7E7E"/>
        </w:rPr>
        <w:t>seven</w:t>
      </w:r>
      <w:r w:rsidR="00E173B9" w:rsidRPr="00510A9B">
        <w:rPr>
          <w:rFonts w:ascii="Raleway" w:hAnsi="Raleway"/>
          <w:color w:val="7E7E7E"/>
        </w:rPr>
        <w:t xml:space="preserve"> </w:t>
      </w:r>
      <w:r w:rsidR="00021568" w:rsidRPr="00510A9B">
        <w:rPr>
          <w:rFonts w:ascii="Raleway" w:hAnsi="Raleway"/>
          <w:color w:val="7E7E7E"/>
        </w:rPr>
        <w:t xml:space="preserve">days, </w:t>
      </w:r>
      <w:r w:rsidR="005E3A95" w:rsidRPr="00510A9B">
        <w:rPr>
          <w:rFonts w:ascii="Raleway" w:hAnsi="Raleway"/>
          <w:color w:val="7E7E7E"/>
        </w:rPr>
        <w:t>O</w:t>
      </w:r>
      <w:r w:rsidR="64117D9F" w:rsidRPr="00510A9B">
        <w:rPr>
          <w:rFonts w:ascii="Raleway" w:hAnsi="Raleway"/>
          <w:color w:val="7E7E7E"/>
        </w:rPr>
        <w:t>tsuka</w:t>
      </w:r>
      <w:r w:rsidR="00021568" w:rsidRPr="00510A9B">
        <w:rPr>
          <w:rFonts w:ascii="Raleway" w:hAnsi="Raleway"/>
          <w:color w:val="7E7E7E"/>
        </w:rPr>
        <w:t xml:space="preserve"> and BioLabs reserve the right to select a new winning Applicant from the Finalist pool. </w:t>
      </w:r>
    </w:p>
    <w:p w14:paraId="2E0352A5" w14:textId="366001C6" w:rsidR="00502152" w:rsidRPr="00445633" w:rsidRDefault="00502152" w:rsidP="00E3660A">
      <w:pPr>
        <w:pStyle w:val="ListParagraph"/>
        <w:numPr>
          <w:ilvl w:val="0"/>
          <w:numId w:val="1"/>
        </w:numPr>
        <w:spacing w:before="240"/>
        <w:ind w:left="360"/>
        <w:rPr>
          <w:rFonts w:ascii="Raleway" w:hAnsi="Raleway"/>
          <w:b/>
          <w:bCs/>
          <w:color w:val="7E7E7E"/>
        </w:rPr>
      </w:pPr>
      <w:r w:rsidRPr="00445633">
        <w:rPr>
          <w:rFonts w:ascii="Raleway" w:hAnsi="Raleway"/>
          <w:b/>
          <w:bCs/>
          <w:color w:val="7E7E7E"/>
        </w:rPr>
        <w:lastRenderedPageBreak/>
        <w:t>Privacy Policy</w:t>
      </w:r>
    </w:p>
    <w:p w14:paraId="58955618" w14:textId="78A6A4B7" w:rsidR="0055715D" w:rsidRPr="00510A9B" w:rsidRDefault="004A69B2" w:rsidP="0055715D">
      <w:pPr>
        <w:rPr>
          <w:rFonts w:ascii="Calibri" w:eastAsia="MS PGothic" w:hAnsi="Calibri" w:cs="Calibri"/>
          <w:lang w:bidi="ar-SA"/>
        </w:rPr>
      </w:pPr>
      <w:r w:rsidRPr="00510A9B">
        <w:rPr>
          <w:rFonts w:ascii="Raleway" w:hAnsi="Raleway"/>
          <w:color w:val="7E7E7E"/>
        </w:rPr>
        <w:t xml:space="preserve">Personal information collected during the contest may be used or disclosed by </w:t>
      </w:r>
      <w:r w:rsidR="36FBEF36" w:rsidRPr="00510A9B">
        <w:rPr>
          <w:rFonts w:ascii="Raleway" w:hAnsi="Raleway"/>
          <w:color w:val="7E7E7E"/>
        </w:rPr>
        <w:t>Otsuka</w:t>
      </w:r>
      <w:r w:rsidR="005A7929" w:rsidRPr="00510A9B">
        <w:rPr>
          <w:rFonts w:ascii="Raleway" w:hAnsi="Raleway"/>
          <w:color w:val="7E7E7E"/>
        </w:rPr>
        <w:t xml:space="preserve"> </w:t>
      </w:r>
      <w:r w:rsidRPr="00510A9B">
        <w:rPr>
          <w:rFonts w:ascii="Raleway" w:hAnsi="Raleway"/>
          <w:color w:val="7E7E7E"/>
        </w:rPr>
        <w:t>and its affiliates</w:t>
      </w:r>
      <w:r w:rsidR="2BA7FC12" w:rsidRPr="00510A9B">
        <w:rPr>
          <w:rFonts w:ascii="Raleway" w:hAnsi="Raleway"/>
          <w:color w:val="7E7E7E"/>
        </w:rPr>
        <w:t>,</w:t>
      </w:r>
      <w:r w:rsidRPr="00510A9B">
        <w:rPr>
          <w:rFonts w:ascii="Raleway" w:hAnsi="Raleway"/>
          <w:color w:val="7E7E7E"/>
        </w:rPr>
        <w:t xml:space="preserve"> as stated in these Terms and Conditions, for purposes of contest administration, </w:t>
      </w:r>
      <w:r w:rsidR="4969693C" w:rsidRPr="00510A9B">
        <w:rPr>
          <w:rFonts w:ascii="Raleway" w:hAnsi="Raleway"/>
          <w:color w:val="7E7E7E"/>
        </w:rPr>
        <w:t xml:space="preserve">Award Recipient </w:t>
      </w:r>
      <w:r w:rsidRPr="00510A9B">
        <w:rPr>
          <w:rFonts w:ascii="Raleway" w:hAnsi="Raleway"/>
          <w:color w:val="7E7E7E"/>
        </w:rPr>
        <w:t xml:space="preserve">identification and qualification, </w:t>
      </w:r>
      <w:r w:rsidR="2BD6C84A" w:rsidRPr="00510A9B">
        <w:rPr>
          <w:rFonts w:ascii="Raleway" w:hAnsi="Raleway"/>
          <w:color w:val="7E7E7E"/>
        </w:rPr>
        <w:t xml:space="preserve">Award Recipient </w:t>
      </w:r>
      <w:r w:rsidRPr="00510A9B">
        <w:rPr>
          <w:rFonts w:ascii="Raleway" w:hAnsi="Raleway"/>
          <w:color w:val="7E7E7E"/>
        </w:rPr>
        <w:t xml:space="preserve">notification and prize award, and otherwise as described in </w:t>
      </w:r>
      <w:r w:rsidR="02380F90" w:rsidRPr="00510A9B">
        <w:rPr>
          <w:rFonts w:ascii="Raleway" w:hAnsi="Raleway"/>
          <w:color w:val="7E7E7E"/>
        </w:rPr>
        <w:t>Otsuka</w:t>
      </w:r>
      <w:r w:rsidR="005A7929" w:rsidRPr="00510A9B">
        <w:rPr>
          <w:rFonts w:ascii="Raleway" w:hAnsi="Raleway"/>
          <w:color w:val="7E7E7E"/>
        </w:rPr>
        <w:t xml:space="preserve"> </w:t>
      </w:r>
      <w:r w:rsidRPr="00510A9B">
        <w:rPr>
          <w:rFonts w:ascii="Raleway" w:hAnsi="Raleway"/>
          <w:color w:val="7E7E7E"/>
        </w:rPr>
        <w:t>Privacy Policy</w:t>
      </w:r>
      <w:r w:rsidR="00C71F28" w:rsidRPr="00510A9B">
        <w:rPr>
          <w:rFonts w:ascii="Raleway" w:hAnsi="Raleway"/>
          <w:color w:val="7E7E7E"/>
        </w:rPr>
        <w:t xml:space="preserve"> </w:t>
      </w:r>
      <w:r w:rsidRPr="00510A9B">
        <w:rPr>
          <w:rFonts w:ascii="Raleway" w:hAnsi="Raleway"/>
          <w:color w:val="7E7E7E"/>
        </w:rPr>
        <w:t xml:space="preserve">: </w:t>
      </w:r>
      <w:hyperlink r:id="rId14" w:history="1">
        <w:r w:rsidR="0055715D" w:rsidRPr="00510A9B">
          <w:rPr>
            <w:rStyle w:val="Hyperlink"/>
          </w:rPr>
          <w:t>Privacy Policy | Otsuka Pharmaceutical Co., Ltd.</w:t>
        </w:r>
      </w:hyperlink>
    </w:p>
    <w:p w14:paraId="065A5E78" w14:textId="1857EA96" w:rsidR="004A69B2" w:rsidRPr="00510A9B" w:rsidRDefault="004A69B2" w:rsidP="00445633">
      <w:pPr>
        <w:pStyle w:val="ListParagraph"/>
        <w:spacing w:before="41"/>
        <w:ind w:left="1080" w:right="216" w:firstLine="0"/>
        <w:rPr>
          <w:rFonts w:ascii="Raleway" w:hAnsi="Raleway"/>
          <w:color w:val="7E7E7E"/>
        </w:rPr>
      </w:pPr>
    </w:p>
    <w:p w14:paraId="113FD438" w14:textId="3609E8EA" w:rsidR="00B96667" w:rsidRPr="00445633" w:rsidRDefault="002F60F7" w:rsidP="00E3660A">
      <w:pPr>
        <w:pStyle w:val="ListParagraph"/>
        <w:numPr>
          <w:ilvl w:val="0"/>
          <w:numId w:val="1"/>
        </w:numPr>
        <w:spacing w:before="240"/>
        <w:ind w:left="360"/>
        <w:rPr>
          <w:rFonts w:ascii="Raleway" w:hAnsi="Raleway"/>
          <w:b/>
          <w:bCs/>
          <w:color w:val="7E7E7E"/>
        </w:rPr>
      </w:pPr>
      <w:r w:rsidRPr="00445633">
        <w:rPr>
          <w:rFonts w:ascii="Raleway" w:hAnsi="Raleway"/>
          <w:b/>
          <w:bCs/>
          <w:color w:val="7E7E7E"/>
        </w:rPr>
        <w:t>Publicity Release</w:t>
      </w:r>
    </w:p>
    <w:p w14:paraId="79A8B299" w14:textId="35B937F2" w:rsidR="002F60F7" w:rsidRPr="00510A9B" w:rsidRDefault="002F60F7" w:rsidP="002F60F7">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Each Applicant and </w:t>
      </w:r>
      <w:r w:rsidR="26DC65CA" w:rsidRPr="00510A9B">
        <w:rPr>
          <w:rFonts w:ascii="Raleway" w:hAnsi="Raleway"/>
          <w:color w:val="7E7E7E"/>
        </w:rPr>
        <w:t>Award Recipient</w:t>
      </w:r>
      <w:r w:rsidRPr="00510A9B">
        <w:rPr>
          <w:rFonts w:ascii="Raleway" w:hAnsi="Raleway"/>
          <w:color w:val="7E7E7E"/>
        </w:rPr>
        <w:t xml:space="preserve">, as well as its representatives, consent to the use of their name, photograph, likeness, biographical information, and voice for promotional purposes and in advertising worldwide </w:t>
      </w:r>
      <w:r w:rsidR="00600808" w:rsidRPr="00510A9B">
        <w:rPr>
          <w:rFonts w:ascii="Raleway" w:hAnsi="Raleway"/>
          <w:color w:val="7E7E7E"/>
        </w:rPr>
        <w:t xml:space="preserve">by </w:t>
      </w:r>
      <w:r w:rsidR="005E3A95" w:rsidRPr="00510A9B">
        <w:rPr>
          <w:rFonts w:ascii="Raleway" w:hAnsi="Raleway"/>
          <w:color w:val="7E7E7E"/>
        </w:rPr>
        <w:t>O</w:t>
      </w:r>
      <w:r w:rsidR="6313C181" w:rsidRPr="00510A9B">
        <w:rPr>
          <w:rFonts w:ascii="Raleway" w:hAnsi="Raleway"/>
          <w:color w:val="7E7E7E"/>
        </w:rPr>
        <w:t>tsuka</w:t>
      </w:r>
      <w:r w:rsidR="005A7929" w:rsidRPr="00510A9B">
        <w:rPr>
          <w:rFonts w:ascii="Raleway" w:hAnsi="Raleway"/>
          <w:color w:val="7E7E7E"/>
        </w:rPr>
        <w:t xml:space="preserve"> </w:t>
      </w:r>
      <w:r w:rsidR="00600808" w:rsidRPr="00510A9B">
        <w:rPr>
          <w:rFonts w:ascii="Raleway" w:hAnsi="Raleway"/>
          <w:color w:val="7E7E7E"/>
        </w:rPr>
        <w:t xml:space="preserve">and BioLabs </w:t>
      </w:r>
      <w:r w:rsidRPr="00510A9B">
        <w:rPr>
          <w:rFonts w:ascii="Raleway" w:hAnsi="Raleway"/>
          <w:color w:val="7E7E7E"/>
        </w:rPr>
        <w:t xml:space="preserve">without approval rights or additional compensation, except </w:t>
      </w:r>
      <w:proofErr w:type="gramStart"/>
      <w:r w:rsidRPr="00510A9B">
        <w:rPr>
          <w:rFonts w:ascii="Raleway" w:hAnsi="Raleway"/>
          <w:color w:val="7E7E7E"/>
        </w:rPr>
        <w:t>where</w:t>
      </w:r>
      <w:proofErr w:type="gramEnd"/>
      <w:r w:rsidRPr="00510A9B">
        <w:rPr>
          <w:rFonts w:ascii="Raleway" w:hAnsi="Raleway"/>
          <w:color w:val="7E7E7E"/>
        </w:rPr>
        <w:t xml:space="preserve"> prohibited by law.</w:t>
      </w:r>
    </w:p>
    <w:p w14:paraId="2636F90D" w14:textId="7306A584" w:rsidR="00B96667" w:rsidRPr="00445633" w:rsidRDefault="002E50FD" w:rsidP="00E3660A">
      <w:pPr>
        <w:pStyle w:val="ListParagraph"/>
        <w:numPr>
          <w:ilvl w:val="0"/>
          <w:numId w:val="1"/>
        </w:numPr>
        <w:spacing w:before="240"/>
        <w:ind w:left="360"/>
        <w:rPr>
          <w:rFonts w:ascii="Raleway" w:hAnsi="Raleway"/>
          <w:b/>
          <w:bCs/>
          <w:color w:val="7E7E7E"/>
        </w:rPr>
      </w:pPr>
      <w:r w:rsidRPr="00445633">
        <w:rPr>
          <w:rFonts w:ascii="Raleway" w:hAnsi="Raleway"/>
          <w:b/>
          <w:bCs/>
          <w:color w:val="7E7E7E"/>
        </w:rPr>
        <w:t>Acknowledgement</w:t>
      </w:r>
      <w:r w:rsidR="00143A18" w:rsidRPr="00445633">
        <w:rPr>
          <w:rFonts w:ascii="Raleway" w:hAnsi="Raleway"/>
          <w:b/>
          <w:bCs/>
          <w:color w:val="7E7E7E"/>
        </w:rPr>
        <w:t>s</w:t>
      </w:r>
      <w:r w:rsidRPr="00445633">
        <w:rPr>
          <w:rFonts w:ascii="Raleway" w:hAnsi="Raleway"/>
          <w:b/>
          <w:bCs/>
          <w:color w:val="7E7E7E"/>
        </w:rPr>
        <w:t xml:space="preserve"> and Release</w:t>
      </w:r>
      <w:r w:rsidR="00143A18" w:rsidRPr="00445633">
        <w:rPr>
          <w:rFonts w:ascii="Raleway" w:hAnsi="Raleway"/>
          <w:b/>
          <w:bCs/>
          <w:color w:val="7E7E7E"/>
        </w:rPr>
        <w:t>s</w:t>
      </w:r>
    </w:p>
    <w:p w14:paraId="2FEE915D" w14:textId="20DB6C64" w:rsidR="002E50FD" w:rsidRPr="00510A9B" w:rsidRDefault="005E3A95" w:rsidP="00630621">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OTSUKA</w:t>
      </w:r>
      <w:r w:rsidR="005A7929" w:rsidRPr="00510A9B">
        <w:rPr>
          <w:rFonts w:ascii="Raleway" w:hAnsi="Raleway"/>
          <w:color w:val="7E7E7E"/>
        </w:rPr>
        <w:t xml:space="preserve"> AND BIOLABS </w:t>
      </w:r>
      <w:r w:rsidR="002E50FD" w:rsidRPr="00510A9B">
        <w:rPr>
          <w:rFonts w:ascii="Raleway" w:hAnsi="Raleway"/>
          <w:color w:val="7E7E7E"/>
        </w:rPr>
        <w:t>SHALL HAVE NO LIABILITY FOR ANY PERSONAL INJURIES, DEATH, PROPERTY DAMAGE</w:t>
      </w:r>
      <w:r w:rsidR="5B30E056" w:rsidRPr="00510A9B">
        <w:rPr>
          <w:rFonts w:ascii="Raleway" w:hAnsi="Raleway"/>
          <w:color w:val="7E7E7E"/>
        </w:rPr>
        <w:t>,</w:t>
      </w:r>
      <w:r w:rsidR="002E50FD" w:rsidRPr="00510A9B">
        <w:rPr>
          <w:rFonts w:ascii="Raleway" w:hAnsi="Raleway"/>
          <w:color w:val="7E7E7E"/>
        </w:rPr>
        <w:t xml:space="preserve"> OR OTHER DAMAGES OR EXPENSES RESULTING FROM OR ARISING OUT OF USE OF </w:t>
      </w:r>
      <w:r w:rsidR="00C5196B" w:rsidRPr="00510A9B">
        <w:rPr>
          <w:rFonts w:ascii="Raleway" w:hAnsi="Raleway"/>
          <w:color w:val="7E7E7E"/>
        </w:rPr>
        <w:t>AN</w:t>
      </w:r>
      <w:r w:rsidR="002E50FD" w:rsidRPr="00510A9B">
        <w:rPr>
          <w:rFonts w:ascii="Raleway" w:hAnsi="Raleway"/>
          <w:color w:val="7E7E7E"/>
        </w:rPr>
        <w:t xml:space="preserve"> AWARD OR ANY OTHER ASPECT OF AN AWARD RECIPIENT'S ACCEPTANCE OR USE OF </w:t>
      </w:r>
      <w:r w:rsidR="00C5196B" w:rsidRPr="00510A9B">
        <w:rPr>
          <w:rFonts w:ascii="Raleway" w:hAnsi="Raleway"/>
          <w:color w:val="7E7E7E"/>
        </w:rPr>
        <w:t>AN</w:t>
      </w:r>
      <w:r w:rsidR="002E50FD" w:rsidRPr="00510A9B">
        <w:rPr>
          <w:rFonts w:ascii="Raleway" w:hAnsi="Raleway"/>
          <w:color w:val="7E7E7E"/>
        </w:rPr>
        <w:t xml:space="preserve"> AWARD</w:t>
      </w:r>
      <w:r w:rsidR="00143A18" w:rsidRPr="00510A9B">
        <w:rPr>
          <w:rFonts w:ascii="Raleway" w:hAnsi="Raleway"/>
          <w:color w:val="7E7E7E"/>
        </w:rPr>
        <w:t>.</w:t>
      </w:r>
    </w:p>
    <w:p w14:paraId="5A3C61D2" w14:textId="1691E3F9" w:rsidR="00B96667" w:rsidRPr="00510A9B" w:rsidRDefault="00997E84" w:rsidP="00143A18">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By </w:t>
      </w:r>
      <w:r w:rsidR="00143A18" w:rsidRPr="00510A9B">
        <w:rPr>
          <w:rFonts w:ascii="Raleway" w:hAnsi="Raleway"/>
          <w:color w:val="7E7E7E"/>
        </w:rPr>
        <w:t>applying</w:t>
      </w:r>
      <w:r w:rsidRPr="00510A9B">
        <w:rPr>
          <w:rFonts w:ascii="Raleway" w:hAnsi="Raleway"/>
          <w:color w:val="7E7E7E"/>
        </w:rPr>
        <w:t xml:space="preserve">, Applicant also agrees and acknowledges that </w:t>
      </w:r>
      <w:r w:rsidR="00143A18" w:rsidRPr="00510A9B">
        <w:rPr>
          <w:rFonts w:ascii="Raleway" w:hAnsi="Raleway"/>
          <w:color w:val="7E7E7E"/>
        </w:rPr>
        <w:t>all</w:t>
      </w:r>
      <w:r w:rsidRPr="00510A9B">
        <w:rPr>
          <w:rFonts w:ascii="Raleway" w:hAnsi="Raleway"/>
          <w:color w:val="7E7E7E"/>
        </w:rPr>
        <w:t xml:space="preserve"> research disclosed in the Application and in connection with the </w:t>
      </w:r>
      <w:r w:rsidR="00143A18" w:rsidRPr="00510A9B">
        <w:rPr>
          <w:rFonts w:ascii="Raleway" w:hAnsi="Raleway"/>
          <w:color w:val="7E7E7E"/>
        </w:rPr>
        <w:t>review</w:t>
      </w:r>
      <w:r w:rsidRPr="00510A9B">
        <w:rPr>
          <w:rFonts w:ascii="Raleway" w:hAnsi="Raleway"/>
          <w:color w:val="7E7E7E"/>
        </w:rPr>
        <w:t xml:space="preserve"> of the Application, not otherwise covered by a confidentiality agreement, including any ideas, inventions, patents, suggestions, concepts, copyrights</w:t>
      </w:r>
      <w:r w:rsidR="087A48D8" w:rsidRPr="00510A9B">
        <w:rPr>
          <w:rFonts w:ascii="Raleway" w:hAnsi="Raleway"/>
          <w:color w:val="7E7E7E"/>
        </w:rPr>
        <w:t>,</w:t>
      </w:r>
      <w:r w:rsidRPr="00510A9B">
        <w:rPr>
          <w:rFonts w:ascii="Raleway" w:hAnsi="Raleway"/>
          <w:color w:val="7E7E7E"/>
        </w:rPr>
        <w:t xml:space="preserve"> and any other information will be publicly disclosed, will be reviewed and available to </w:t>
      </w:r>
      <w:r w:rsidR="005E3A95" w:rsidRPr="00510A9B">
        <w:rPr>
          <w:rFonts w:ascii="Raleway" w:hAnsi="Raleway"/>
          <w:color w:val="7E7E7E"/>
        </w:rPr>
        <w:t>OTSUKA</w:t>
      </w:r>
      <w:r w:rsidR="005A7929" w:rsidRPr="00510A9B">
        <w:rPr>
          <w:rFonts w:ascii="Raleway" w:hAnsi="Raleway"/>
          <w:color w:val="7E7E7E"/>
        </w:rPr>
        <w:t xml:space="preserve"> </w:t>
      </w:r>
      <w:r w:rsidRPr="00510A9B">
        <w:rPr>
          <w:rFonts w:ascii="Raleway" w:hAnsi="Raleway"/>
          <w:color w:val="7E7E7E"/>
        </w:rPr>
        <w:t xml:space="preserve">and BioLabs, and may be available to a third party. </w:t>
      </w:r>
      <w:r w:rsidR="00143A18" w:rsidRPr="00510A9B">
        <w:rPr>
          <w:rFonts w:ascii="Raleway" w:hAnsi="Raleway"/>
          <w:color w:val="7E7E7E"/>
        </w:rPr>
        <w:t xml:space="preserve"> </w:t>
      </w:r>
      <w:r w:rsidRPr="00510A9B">
        <w:rPr>
          <w:rFonts w:ascii="Raleway" w:hAnsi="Raleway"/>
          <w:color w:val="7E7E7E"/>
        </w:rPr>
        <w:t xml:space="preserve">As </w:t>
      </w:r>
      <w:r w:rsidR="00143A18" w:rsidRPr="00510A9B">
        <w:rPr>
          <w:rFonts w:ascii="Raleway" w:hAnsi="Raleway"/>
          <w:color w:val="7E7E7E"/>
        </w:rPr>
        <w:t>such</w:t>
      </w:r>
      <w:r w:rsidRPr="00510A9B">
        <w:rPr>
          <w:rFonts w:ascii="Raleway" w:hAnsi="Raleway"/>
          <w:color w:val="7E7E7E"/>
        </w:rPr>
        <w:t>, Applicant</w:t>
      </w:r>
      <w:r w:rsidR="006A10FF" w:rsidRPr="00510A9B">
        <w:rPr>
          <w:rFonts w:ascii="Raleway" w:hAnsi="Raleway"/>
          <w:color w:val="7E7E7E"/>
        </w:rPr>
        <w:t xml:space="preserve"> </w:t>
      </w:r>
      <w:r w:rsidRPr="00510A9B">
        <w:rPr>
          <w:rFonts w:ascii="Raleway" w:hAnsi="Raleway"/>
          <w:color w:val="7E7E7E"/>
        </w:rPr>
        <w:t xml:space="preserve">agrees to waive all rights, claims, and any cause of action Applicant may have against </w:t>
      </w:r>
      <w:r w:rsidR="005E3A95" w:rsidRPr="00510A9B">
        <w:rPr>
          <w:rFonts w:ascii="Raleway" w:hAnsi="Raleway"/>
          <w:color w:val="7E7E7E"/>
        </w:rPr>
        <w:t>OTSUKA</w:t>
      </w:r>
      <w:r w:rsidR="005A7929" w:rsidRPr="00510A9B">
        <w:rPr>
          <w:rFonts w:ascii="Raleway" w:hAnsi="Raleway"/>
          <w:color w:val="7E7E7E"/>
        </w:rPr>
        <w:t xml:space="preserve"> </w:t>
      </w:r>
      <w:r w:rsidRPr="00510A9B">
        <w:rPr>
          <w:rFonts w:ascii="Raleway" w:hAnsi="Raleway"/>
          <w:color w:val="7E7E7E"/>
        </w:rPr>
        <w:t xml:space="preserve">or BioLabs </w:t>
      </w:r>
      <w:r w:rsidR="00143A18" w:rsidRPr="00510A9B">
        <w:rPr>
          <w:rFonts w:ascii="Raleway" w:hAnsi="Raleway"/>
          <w:color w:val="7E7E7E"/>
        </w:rPr>
        <w:t>(</w:t>
      </w:r>
      <w:r w:rsidRPr="00510A9B">
        <w:rPr>
          <w:rFonts w:ascii="Raleway" w:hAnsi="Raleway"/>
          <w:color w:val="7E7E7E"/>
        </w:rPr>
        <w:t xml:space="preserve">including </w:t>
      </w:r>
      <w:r w:rsidR="00143A18" w:rsidRPr="00510A9B">
        <w:rPr>
          <w:rFonts w:ascii="Raleway" w:hAnsi="Raleway"/>
          <w:color w:val="7E7E7E"/>
        </w:rPr>
        <w:t>either company’s</w:t>
      </w:r>
      <w:r w:rsidRPr="00510A9B">
        <w:rPr>
          <w:rFonts w:ascii="Raleway" w:hAnsi="Raleway"/>
          <w:color w:val="7E7E7E"/>
        </w:rPr>
        <w:t xml:space="preserve"> pa</w:t>
      </w:r>
      <w:r w:rsidR="00143A18" w:rsidRPr="00510A9B">
        <w:rPr>
          <w:rFonts w:ascii="Raleway" w:hAnsi="Raleway"/>
          <w:color w:val="7E7E7E"/>
        </w:rPr>
        <w:t>r</w:t>
      </w:r>
      <w:r w:rsidRPr="00510A9B">
        <w:rPr>
          <w:rFonts w:ascii="Raleway" w:hAnsi="Raleway"/>
          <w:color w:val="7E7E7E"/>
        </w:rPr>
        <w:t>ents, affiliated entities, advisors, agents, licensees, employees, contractors, directors</w:t>
      </w:r>
      <w:r w:rsidR="00143A18" w:rsidRPr="00510A9B">
        <w:rPr>
          <w:rFonts w:ascii="Raleway" w:hAnsi="Raleway"/>
          <w:color w:val="7E7E7E"/>
        </w:rPr>
        <w:t>,</w:t>
      </w:r>
      <w:r w:rsidRPr="00510A9B">
        <w:rPr>
          <w:rFonts w:ascii="Raleway" w:hAnsi="Raleway"/>
          <w:color w:val="7E7E7E"/>
        </w:rPr>
        <w:t xml:space="preserve"> and</w:t>
      </w:r>
      <w:r w:rsidR="00143A18" w:rsidRPr="00510A9B">
        <w:rPr>
          <w:rFonts w:ascii="Raleway" w:hAnsi="Raleway"/>
          <w:color w:val="7E7E7E"/>
        </w:rPr>
        <w:t xml:space="preserve"> </w:t>
      </w:r>
      <w:r w:rsidRPr="00510A9B">
        <w:rPr>
          <w:rFonts w:ascii="Raleway" w:hAnsi="Raleway"/>
          <w:color w:val="7E7E7E"/>
        </w:rPr>
        <w:t>officers</w:t>
      </w:r>
      <w:r w:rsidR="00143A18" w:rsidRPr="00510A9B">
        <w:rPr>
          <w:rFonts w:ascii="Raleway" w:hAnsi="Raleway"/>
          <w:color w:val="7E7E7E"/>
        </w:rPr>
        <w:t>)</w:t>
      </w:r>
      <w:r w:rsidRPr="00510A9B">
        <w:rPr>
          <w:rFonts w:ascii="Raleway" w:hAnsi="Raleway"/>
          <w:color w:val="7E7E7E"/>
        </w:rPr>
        <w:t xml:space="preserve"> related to any ideas, suggestions</w:t>
      </w:r>
      <w:r w:rsidR="00143A18" w:rsidRPr="00510A9B">
        <w:rPr>
          <w:rFonts w:ascii="Raleway" w:hAnsi="Raleway"/>
          <w:color w:val="7E7E7E"/>
        </w:rPr>
        <w:t>,</w:t>
      </w:r>
      <w:r w:rsidRPr="00510A9B">
        <w:rPr>
          <w:rFonts w:ascii="Raleway" w:hAnsi="Raleway"/>
          <w:color w:val="7E7E7E"/>
        </w:rPr>
        <w:t xml:space="preserve"> and/or concepts </w:t>
      </w:r>
      <w:r w:rsidR="00143A18" w:rsidRPr="00510A9B">
        <w:rPr>
          <w:rFonts w:ascii="Raleway" w:hAnsi="Raleway"/>
          <w:color w:val="7E7E7E"/>
        </w:rPr>
        <w:t>contained</w:t>
      </w:r>
      <w:r w:rsidRPr="00510A9B">
        <w:rPr>
          <w:rFonts w:ascii="Raleway" w:hAnsi="Raleway"/>
          <w:color w:val="7E7E7E"/>
        </w:rPr>
        <w:t xml:space="preserve"> in the Application and/or the</w:t>
      </w:r>
      <w:r w:rsidR="00143A18" w:rsidRPr="00510A9B">
        <w:rPr>
          <w:rFonts w:ascii="Raleway" w:hAnsi="Raleway"/>
          <w:color w:val="7E7E7E"/>
        </w:rPr>
        <w:t xml:space="preserve"> review</w:t>
      </w:r>
      <w:r w:rsidRPr="00510A9B">
        <w:rPr>
          <w:rFonts w:ascii="Raleway" w:hAnsi="Raleway"/>
          <w:color w:val="7E7E7E"/>
        </w:rPr>
        <w:t xml:space="preserve"> </w:t>
      </w:r>
      <w:r w:rsidR="00143A18" w:rsidRPr="00510A9B">
        <w:rPr>
          <w:rFonts w:ascii="Raleway" w:hAnsi="Raleway"/>
          <w:color w:val="7E7E7E"/>
        </w:rPr>
        <w:t>p</w:t>
      </w:r>
      <w:r w:rsidRPr="00510A9B">
        <w:rPr>
          <w:rFonts w:ascii="Raleway" w:hAnsi="Raleway"/>
          <w:color w:val="7E7E7E"/>
        </w:rPr>
        <w:t>rocess.</w:t>
      </w:r>
    </w:p>
    <w:p w14:paraId="39D82D41" w14:textId="35513603" w:rsidR="00B96667" w:rsidRPr="00510A9B" w:rsidRDefault="00AA1875" w:rsidP="00143A18">
      <w:pPr>
        <w:pStyle w:val="ListParagraph"/>
        <w:numPr>
          <w:ilvl w:val="1"/>
          <w:numId w:val="1"/>
        </w:numPr>
        <w:spacing w:before="41"/>
        <w:ind w:left="1080" w:right="216" w:hanging="720"/>
        <w:rPr>
          <w:rFonts w:ascii="Raleway" w:hAnsi="Raleway"/>
        </w:rPr>
      </w:pPr>
      <w:r w:rsidRPr="00510A9B">
        <w:rPr>
          <w:rFonts w:ascii="Raleway" w:hAnsi="Raleway"/>
          <w:color w:val="7E7E7E"/>
        </w:rPr>
        <w:t xml:space="preserve">By applying, each Applicant agrees to be bound by these Terms and Conditions and by </w:t>
      </w:r>
      <w:r w:rsidR="005E3A95" w:rsidRPr="00510A9B">
        <w:rPr>
          <w:rFonts w:ascii="Raleway" w:hAnsi="Raleway"/>
          <w:color w:val="7E7E7E"/>
        </w:rPr>
        <w:t>OTSUKA</w:t>
      </w:r>
      <w:r w:rsidR="005A7929" w:rsidRPr="00510A9B">
        <w:rPr>
          <w:rFonts w:ascii="Raleway" w:hAnsi="Raleway"/>
          <w:color w:val="7E7E7E"/>
        </w:rPr>
        <w:t xml:space="preserve"> </w:t>
      </w:r>
      <w:r w:rsidRPr="00510A9B">
        <w:rPr>
          <w:rFonts w:ascii="Raleway" w:hAnsi="Raleway"/>
          <w:color w:val="7E7E7E"/>
        </w:rPr>
        <w:t xml:space="preserve">decisions regarding finalists and </w:t>
      </w:r>
      <w:r w:rsidR="69F7999E" w:rsidRPr="00510A9B">
        <w:rPr>
          <w:rFonts w:ascii="Raleway" w:hAnsi="Raleway"/>
          <w:color w:val="7E7E7E"/>
        </w:rPr>
        <w:t>Award Recipients</w:t>
      </w:r>
      <w:r w:rsidRPr="00510A9B">
        <w:rPr>
          <w:rFonts w:ascii="Raleway" w:hAnsi="Raleway"/>
          <w:color w:val="7E7E7E"/>
        </w:rPr>
        <w:t xml:space="preserve">, which will be final in all respects. Each Applicant releases and holds harmless </w:t>
      </w:r>
      <w:r w:rsidR="005E3A95" w:rsidRPr="00510A9B">
        <w:rPr>
          <w:rFonts w:ascii="Raleway" w:hAnsi="Raleway"/>
          <w:color w:val="7E7E7E"/>
        </w:rPr>
        <w:t>OTSUKA</w:t>
      </w:r>
      <w:r w:rsidRPr="00510A9B">
        <w:rPr>
          <w:rFonts w:ascii="Raleway" w:hAnsi="Raleway"/>
          <w:color w:val="7E7E7E"/>
        </w:rPr>
        <w:t>, BioLabs, and each of their respective parent companies, subsidiaries, and affiliates, each of their respective officers, directors, employees, representatives</w:t>
      </w:r>
      <w:r w:rsidR="30DD1072" w:rsidRPr="00510A9B">
        <w:rPr>
          <w:rFonts w:ascii="Raleway" w:hAnsi="Raleway"/>
          <w:color w:val="7E7E7E"/>
        </w:rPr>
        <w:t>,</w:t>
      </w:r>
      <w:r w:rsidRPr="00510A9B">
        <w:rPr>
          <w:rFonts w:ascii="Raleway" w:hAnsi="Raleway"/>
          <w:color w:val="7E7E7E"/>
        </w:rPr>
        <w:t xml:space="preserve"> and agents, their respective successors and assigns, and those acting under their permission, from any claim that Applicant may have concerning its submission of an Application, participation in </w:t>
      </w:r>
      <w:r w:rsidR="00C5196B" w:rsidRPr="00510A9B">
        <w:rPr>
          <w:rFonts w:ascii="Raleway" w:hAnsi="Raleway"/>
          <w:color w:val="7E7E7E"/>
        </w:rPr>
        <w:t>an Award</w:t>
      </w:r>
      <w:r w:rsidRPr="00510A9B">
        <w:rPr>
          <w:rFonts w:ascii="Raleway" w:hAnsi="Raleway"/>
          <w:color w:val="7E7E7E"/>
        </w:rPr>
        <w:t xml:space="preserve">, receipt of a Golden Ticket, or otherwise in connection with </w:t>
      </w:r>
      <w:r w:rsidR="00C5196B" w:rsidRPr="00510A9B">
        <w:rPr>
          <w:rFonts w:ascii="Raleway" w:hAnsi="Raleway"/>
          <w:color w:val="7E7E7E"/>
        </w:rPr>
        <w:t>an Award</w:t>
      </w:r>
      <w:r w:rsidRPr="00510A9B">
        <w:rPr>
          <w:rFonts w:ascii="Raleway" w:hAnsi="Raleway"/>
          <w:color w:val="7E7E7E"/>
        </w:rPr>
        <w:t xml:space="preserve">, including without limitation </w:t>
      </w:r>
      <w:r w:rsidR="005E3A95" w:rsidRPr="00510A9B">
        <w:rPr>
          <w:rFonts w:ascii="Raleway" w:hAnsi="Raleway"/>
          <w:color w:val="7E7E7E"/>
        </w:rPr>
        <w:t>OTSUKA</w:t>
      </w:r>
      <w:r w:rsidR="007F75FB" w:rsidRPr="00510A9B">
        <w:rPr>
          <w:rFonts w:ascii="Raleway" w:hAnsi="Raleway"/>
          <w:color w:val="7E7E7E"/>
        </w:rPr>
        <w:t>’</w:t>
      </w:r>
      <w:r w:rsidRPr="00510A9B">
        <w:rPr>
          <w:rFonts w:ascii="Raleway" w:hAnsi="Raleway"/>
          <w:color w:val="7E7E7E"/>
        </w:rPr>
        <w:t>s use or publication of the Applicant’s Application or the information contained therein.</w:t>
      </w:r>
    </w:p>
    <w:p w14:paraId="3D3252F8" w14:textId="23EF4B63" w:rsidR="00B96667" w:rsidRPr="00445633" w:rsidRDefault="00AA1875" w:rsidP="000B2E8A">
      <w:pPr>
        <w:pStyle w:val="ListParagraph"/>
        <w:numPr>
          <w:ilvl w:val="0"/>
          <w:numId w:val="1"/>
        </w:numPr>
        <w:spacing w:before="240"/>
        <w:ind w:left="360"/>
        <w:rPr>
          <w:rFonts w:ascii="Raleway" w:hAnsi="Raleway"/>
          <w:b/>
          <w:bCs/>
        </w:rPr>
      </w:pPr>
      <w:r w:rsidRPr="00445633">
        <w:rPr>
          <w:rFonts w:ascii="Raleway" w:hAnsi="Raleway"/>
          <w:b/>
          <w:bCs/>
          <w:color w:val="7E7E7E"/>
        </w:rPr>
        <w:t>Indemnification and Limitation of Liability</w:t>
      </w:r>
    </w:p>
    <w:p w14:paraId="2010C024" w14:textId="39C770E5" w:rsidR="00CE5229" w:rsidRPr="00510A9B" w:rsidRDefault="00F62998" w:rsidP="00CE5229">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The applicant</w:t>
      </w:r>
      <w:r w:rsidR="00D92B5F" w:rsidRPr="00510A9B">
        <w:rPr>
          <w:rFonts w:ascii="Raleway" w:hAnsi="Raleway"/>
          <w:color w:val="7E7E7E"/>
        </w:rPr>
        <w:t xml:space="preserve"> agrees to </w:t>
      </w:r>
      <w:r w:rsidR="00CE5229" w:rsidRPr="00510A9B">
        <w:rPr>
          <w:rFonts w:ascii="Raleway" w:hAnsi="Raleway"/>
          <w:color w:val="7E7E7E"/>
        </w:rPr>
        <w:t>indemnif</w:t>
      </w:r>
      <w:r w:rsidR="00D92B5F" w:rsidRPr="00510A9B">
        <w:rPr>
          <w:rFonts w:ascii="Raleway" w:hAnsi="Raleway"/>
          <w:color w:val="7E7E7E"/>
        </w:rPr>
        <w:t>y</w:t>
      </w:r>
      <w:r w:rsidR="00CE5229" w:rsidRPr="00510A9B">
        <w:rPr>
          <w:rFonts w:ascii="Raleway" w:hAnsi="Raleway"/>
          <w:color w:val="7E7E7E"/>
        </w:rPr>
        <w:t xml:space="preserve"> </w:t>
      </w:r>
      <w:r w:rsidR="005E3A95" w:rsidRPr="00510A9B">
        <w:rPr>
          <w:rFonts w:ascii="Raleway" w:hAnsi="Raleway"/>
          <w:color w:val="7E7E7E"/>
        </w:rPr>
        <w:t>OTSUKA</w:t>
      </w:r>
      <w:r w:rsidR="007F75FB" w:rsidRPr="00510A9B">
        <w:rPr>
          <w:rFonts w:ascii="Raleway" w:hAnsi="Raleway"/>
          <w:color w:val="7E7E7E"/>
        </w:rPr>
        <w:t xml:space="preserve"> </w:t>
      </w:r>
      <w:r w:rsidR="00471868" w:rsidRPr="00510A9B">
        <w:rPr>
          <w:rFonts w:ascii="Raleway" w:hAnsi="Raleway"/>
          <w:color w:val="7E7E7E"/>
        </w:rPr>
        <w:t xml:space="preserve">and BioLabs </w:t>
      </w:r>
      <w:r w:rsidR="00D92B5F" w:rsidRPr="00510A9B">
        <w:rPr>
          <w:rFonts w:ascii="Raleway" w:hAnsi="Raleway"/>
          <w:color w:val="7E7E7E"/>
        </w:rPr>
        <w:t xml:space="preserve">in the event of </w:t>
      </w:r>
      <w:r w:rsidR="00CE5229" w:rsidRPr="00510A9B">
        <w:rPr>
          <w:rFonts w:ascii="Raleway" w:hAnsi="Raleway"/>
          <w:color w:val="7E7E7E"/>
        </w:rPr>
        <w:t xml:space="preserve">any damages (including reasonable attorneys’ fees) concerning its participation in the Competition and its acceptance and use of </w:t>
      </w:r>
      <w:r w:rsidR="0A027E4B" w:rsidRPr="00510A9B">
        <w:rPr>
          <w:rFonts w:ascii="Raleway" w:hAnsi="Raleway"/>
          <w:color w:val="7E7E7E"/>
        </w:rPr>
        <w:t xml:space="preserve">a </w:t>
      </w:r>
      <w:r w:rsidR="00CE5229" w:rsidRPr="00510A9B">
        <w:rPr>
          <w:rFonts w:ascii="Raleway" w:hAnsi="Raleway"/>
          <w:color w:val="7E7E7E"/>
        </w:rPr>
        <w:t>Golden Ticket.</w:t>
      </w:r>
    </w:p>
    <w:p w14:paraId="0A2913AE" w14:textId="073393C7" w:rsidR="00CE5229" w:rsidRPr="00510A9B" w:rsidRDefault="00CE5229" w:rsidP="00CE5229">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Applicant further indemnifies </w:t>
      </w:r>
      <w:r w:rsidR="005E3A95" w:rsidRPr="00510A9B">
        <w:rPr>
          <w:rFonts w:ascii="Raleway" w:hAnsi="Raleway"/>
          <w:color w:val="7E7E7E"/>
        </w:rPr>
        <w:t>OTSUKA</w:t>
      </w:r>
      <w:r w:rsidR="007F75FB" w:rsidRPr="00510A9B">
        <w:rPr>
          <w:rFonts w:ascii="Raleway" w:hAnsi="Raleway"/>
          <w:color w:val="7E7E7E"/>
        </w:rPr>
        <w:t xml:space="preserve"> </w:t>
      </w:r>
      <w:r w:rsidR="00471868" w:rsidRPr="00510A9B">
        <w:rPr>
          <w:rFonts w:ascii="Raleway" w:hAnsi="Raleway"/>
          <w:color w:val="7E7E7E"/>
        </w:rPr>
        <w:t xml:space="preserve">and BioLabs </w:t>
      </w:r>
      <w:r w:rsidRPr="00510A9B">
        <w:rPr>
          <w:rFonts w:ascii="Raleway" w:hAnsi="Raleway"/>
          <w:color w:val="7E7E7E"/>
        </w:rPr>
        <w:t>for any damages (including for reasonable attorneys’ fees) connected to any claim for misappropriation or infringement resulting from (</w:t>
      </w:r>
      <w:proofErr w:type="spellStart"/>
      <w:r w:rsidRPr="00510A9B">
        <w:rPr>
          <w:rFonts w:ascii="Raleway" w:hAnsi="Raleway"/>
          <w:color w:val="7E7E7E"/>
        </w:rPr>
        <w:t>i</w:t>
      </w:r>
      <w:proofErr w:type="spellEnd"/>
      <w:r w:rsidRPr="00510A9B">
        <w:rPr>
          <w:rFonts w:ascii="Raleway" w:hAnsi="Raleway"/>
          <w:color w:val="7E7E7E"/>
        </w:rPr>
        <w:t xml:space="preserve">) Applicant’s infringement of any third-party intellectual property; (ii) </w:t>
      </w:r>
      <w:r w:rsidR="005E3A95" w:rsidRPr="00510A9B">
        <w:rPr>
          <w:rFonts w:ascii="Raleway" w:hAnsi="Raleway"/>
          <w:color w:val="7E7E7E"/>
        </w:rPr>
        <w:t>OTSUKA</w:t>
      </w:r>
      <w:r w:rsidRPr="00510A9B">
        <w:rPr>
          <w:rFonts w:ascii="Raleway" w:hAnsi="Raleway"/>
          <w:color w:val="7E7E7E"/>
        </w:rPr>
        <w:t>’s mentoring of Applicant; or (iii)</w:t>
      </w:r>
      <w:r w:rsidR="007F75FB" w:rsidRPr="00510A9B">
        <w:rPr>
          <w:rFonts w:ascii="Raleway" w:hAnsi="Raleway"/>
          <w:color w:val="7E7E7E"/>
        </w:rPr>
        <w:t xml:space="preserve"> </w:t>
      </w:r>
      <w:r w:rsidR="005E3A95" w:rsidRPr="00510A9B">
        <w:rPr>
          <w:rFonts w:ascii="Raleway" w:hAnsi="Raleway"/>
          <w:color w:val="7E7E7E"/>
        </w:rPr>
        <w:t>OTSUKA</w:t>
      </w:r>
      <w:r w:rsidRPr="00510A9B">
        <w:rPr>
          <w:rFonts w:ascii="Raleway" w:hAnsi="Raleway"/>
          <w:color w:val="7E7E7E"/>
        </w:rPr>
        <w:t>’s involvement with any idea, invention, information</w:t>
      </w:r>
      <w:r w:rsidR="50AF1142" w:rsidRPr="00510A9B">
        <w:rPr>
          <w:rFonts w:ascii="Raleway" w:hAnsi="Raleway"/>
          <w:color w:val="7E7E7E"/>
        </w:rPr>
        <w:t>,</w:t>
      </w:r>
      <w:r w:rsidRPr="00510A9B">
        <w:rPr>
          <w:rFonts w:ascii="Raleway" w:hAnsi="Raleway"/>
          <w:color w:val="7E7E7E"/>
        </w:rPr>
        <w:t xml:space="preserve"> or materials comprised in an </w:t>
      </w:r>
      <w:r w:rsidR="2C6C3C9C" w:rsidRPr="00510A9B">
        <w:rPr>
          <w:rFonts w:ascii="Raleway" w:hAnsi="Raleway"/>
          <w:color w:val="7E7E7E"/>
        </w:rPr>
        <w:t>A</w:t>
      </w:r>
      <w:r w:rsidRPr="00510A9B">
        <w:rPr>
          <w:rFonts w:ascii="Raleway" w:hAnsi="Raleway"/>
          <w:color w:val="7E7E7E"/>
        </w:rPr>
        <w:t>pplication.</w:t>
      </w:r>
    </w:p>
    <w:p w14:paraId="72B236C4" w14:textId="5FF6EBBA" w:rsidR="00CE5229" w:rsidRPr="00510A9B" w:rsidRDefault="00CE5229" w:rsidP="00CE5229">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Applicant recognizes that </w:t>
      </w:r>
      <w:r w:rsidR="005E3A95" w:rsidRPr="00510A9B">
        <w:rPr>
          <w:rFonts w:ascii="Raleway" w:hAnsi="Raleway"/>
          <w:color w:val="7E7E7E"/>
        </w:rPr>
        <w:t>OTSUKA</w:t>
      </w:r>
      <w:r w:rsidR="007F75FB" w:rsidRPr="00510A9B">
        <w:rPr>
          <w:rFonts w:ascii="Raleway" w:hAnsi="Raleway"/>
          <w:color w:val="7E7E7E"/>
        </w:rPr>
        <w:t xml:space="preserve"> </w:t>
      </w:r>
      <w:r w:rsidRPr="00510A9B">
        <w:rPr>
          <w:rFonts w:ascii="Raleway" w:hAnsi="Raleway"/>
          <w:color w:val="7E7E7E"/>
        </w:rPr>
        <w:t xml:space="preserve">may currently, or in the future, be developing ideas, concepts, solutions, or information like those in an </w:t>
      </w:r>
      <w:r w:rsidR="00805BD7" w:rsidRPr="00510A9B">
        <w:rPr>
          <w:rFonts w:ascii="Raleway" w:hAnsi="Raleway"/>
          <w:color w:val="7E7E7E"/>
        </w:rPr>
        <w:t>application</w:t>
      </w:r>
      <w:r w:rsidRPr="00510A9B">
        <w:rPr>
          <w:rFonts w:ascii="Raleway" w:hAnsi="Raleway"/>
          <w:color w:val="7E7E7E"/>
        </w:rPr>
        <w:t xml:space="preserve">.  Nothing herein prohibits </w:t>
      </w:r>
      <w:r w:rsidR="005E3A95" w:rsidRPr="00510A9B">
        <w:rPr>
          <w:rFonts w:ascii="Raleway" w:hAnsi="Raleway"/>
          <w:color w:val="7E7E7E"/>
        </w:rPr>
        <w:t>OTSUKA</w:t>
      </w:r>
      <w:r w:rsidRPr="00510A9B">
        <w:rPr>
          <w:rFonts w:ascii="Raleway" w:hAnsi="Raleway"/>
          <w:color w:val="7E7E7E"/>
        </w:rPr>
        <w:t xml:space="preserve"> from independently acquiring, developing, or having </w:t>
      </w:r>
      <w:r w:rsidRPr="00510A9B">
        <w:rPr>
          <w:rFonts w:ascii="Raleway" w:hAnsi="Raleway"/>
          <w:color w:val="7E7E7E"/>
        </w:rPr>
        <w:lastRenderedPageBreak/>
        <w:t xml:space="preserve">developed products, concepts, systems, services, or techniques like, or competitive with, the products, concepts, systems, or techniques envisioned or embodied in an </w:t>
      </w:r>
      <w:r w:rsidR="00805BD7" w:rsidRPr="00510A9B">
        <w:rPr>
          <w:rFonts w:ascii="Raleway" w:hAnsi="Raleway"/>
          <w:color w:val="7E7E7E"/>
        </w:rPr>
        <w:t>application</w:t>
      </w:r>
      <w:r w:rsidRPr="00510A9B">
        <w:rPr>
          <w:rFonts w:ascii="Raleway" w:hAnsi="Raleway"/>
          <w:color w:val="7E7E7E"/>
        </w:rPr>
        <w:t xml:space="preserve">.  </w:t>
      </w:r>
    </w:p>
    <w:p w14:paraId="645379D4" w14:textId="082B787E" w:rsidR="00CE5229" w:rsidRPr="00510A9B" w:rsidRDefault="00CE5229" w:rsidP="00CE5229">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Each Applicant acknowledges that </w:t>
      </w:r>
      <w:r w:rsidR="005E3A95" w:rsidRPr="00510A9B">
        <w:rPr>
          <w:rFonts w:ascii="Raleway" w:hAnsi="Raleway"/>
          <w:color w:val="7E7E7E"/>
        </w:rPr>
        <w:t>OTSUKA</w:t>
      </w:r>
      <w:r w:rsidR="007F75FB" w:rsidRPr="00510A9B">
        <w:rPr>
          <w:rFonts w:ascii="Raleway" w:hAnsi="Raleway"/>
          <w:color w:val="7E7E7E"/>
        </w:rPr>
        <w:t xml:space="preserve"> </w:t>
      </w:r>
      <w:r w:rsidRPr="00510A9B">
        <w:rPr>
          <w:rFonts w:ascii="Raleway" w:hAnsi="Raleway"/>
          <w:color w:val="7E7E7E"/>
        </w:rPr>
        <w:t xml:space="preserve">and BioLabs will rely on this provision, potentially at substantial cost, and each Applicant agrees not to assert any claim against anyone relating to the contest, </w:t>
      </w:r>
      <w:r w:rsidR="00C5196B" w:rsidRPr="00510A9B">
        <w:rPr>
          <w:rFonts w:ascii="Raleway" w:hAnsi="Raleway"/>
          <w:color w:val="7E7E7E"/>
        </w:rPr>
        <w:t>an Award</w:t>
      </w:r>
      <w:r w:rsidRPr="00510A9B">
        <w:rPr>
          <w:rFonts w:ascii="Raleway" w:hAnsi="Raleway"/>
          <w:color w:val="7E7E7E"/>
        </w:rPr>
        <w:t xml:space="preserve">, or </w:t>
      </w:r>
      <w:r w:rsidR="228A6B04" w:rsidRPr="00510A9B">
        <w:rPr>
          <w:rFonts w:ascii="Raleway" w:hAnsi="Raleway"/>
          <w:color w:val="7E7E7E"/>
        </w:rPr>
        <w:t xml:space="preserve">a </w:t>
      </w:r>
      <w:r w:rsidRPr="00510A9B">
        <w:rPr>
          <w:rFonts w:ascii="Raleway" w:hAnsi="Raleway"/>
          <w:color w:val="7E7E7E"/>
        </w:rPr>
        <w:t>Golden Ticket.  The remedy for any claim is limited to actual damages, and neither</w:t>
      </w:r>
      <w:r w:rsidR="007F75FB" w:rsidRPr="00510A9B">
        <w:rPr>
          <w:rFonts w:ascii="Raleway" w:hAnsi="Raleway"/>
          <w:color w:val="7E7E7E"/>
        </w:rPr>
        <w:t xml:space="preserve"> </w:t>
      </w:r>
      <w:r w:rsidR="005E3A95" w:rsidRPr="00510A9B">
        <w:rPr>
          <w:rFonts w:ascii="Raleway" w:hAnsi="Raleway"/>
          <w:color w:val="7E7E7E"/>
        </w:rPr>
        <w:t>OTSUKA</w:t>
      </w:r>
      <w:r w:rsidRPr="00510A9B">
        <w:rPr>
          <w:rFonts w:ascii="Raleway" w:hAnsi="Raleway"/>
          <w:color w:val="7E7E7E"/>
        </w:rPr>
        <w:t xml:space="preserve"> nor BioLabs will be liable for any punitive, incidental, special, consequential</w:t>
      </w:r>
      <w:r w:rsidR="0332D799" w:rsidRPr="00510A9B">
        <w:rPr>
          <w:rFonts w:ascii="Raleway" w:hAnsi="Raleway"/>
          <w:color w:val="7E7E7E"/>
        </w:rPr>
        <w:t>,</w:t>
      </w:r>
      <w:r w:rsidRPr="00510A9B">
        <w:rPr>
          <w:rFonts w:ascii="Raleway" w:hAnsi="Raleway"/>
          <w:color w:val="7E7E7E"/>
        </w:rPr>
        <w:t xml:space="preserve"> or other damages. Without limiting the foregoing, any liability of </w:t>
      </w:r>
      <w:r w:rsidR="005E3A95" w:rsidRPr="00510A9B">
        <w:rPr>
          <w:rFonts w:ascii="Raleway" w:hAnsi="Raleway"/>
          <w:color w:val="7E7E7E"/>
        </w:rPr>
        <w:t>OTSUKA</w:t>
      </w:r>
      <w:r w:rsidR="007F75FB" w:rsidRPr="00510A9B">
        <w:rPr>
          <w:rFonts w:ascii="Raleway" w:hAnsi="Raleway"/>
          <w:color w:val="7E7E7E"/>
        </w:rPr>
        <w:t xml:space="preserve"> </w:t>
      </w:r>
      <w:r w:rsidRPr="00510A9B">
        <w:rPr>
          <w:rFonts w:ascii="Raleway" w:hAnsi="Raleway"/>
          <w:color w:val="7E7E7E"/>
        </w:rPr>
        <w:t xml:space="preserve">or BioLabs is limited to the retail value of any Golden Ticket received by the </w:t>
      </w:r>
      <w:r w:rsidR="05D51A95" w:rsidRPr="00510A9B">
        <w:rPr>
          <w:rFonts w:ascii="Raleway" w:hAnsi="Raleway"/>
          <w:color w:val="7E7E7E"/>
        </w:rPr>
        <w:t>Award Recipient</w:t>
      </w:r>
      <w:r w:rsidRPr="00510A9B">
        <w:rPr>
          <w:rFonts w:ascii="Raleway" w:hAnsi="Raleway"/>
          <w:color w:val="7E7E7E"/>
        </w:rPr>
        <w:t>.</w:t>
      </w:r>
    </w:p>
    <w:p w14:paraId="68FFBC85" w14:textId="50B04C24" w:rsidR="00742712" w:rsidRPr="00445633" w:rsidRDefault="00742712" w:rsidP="000B2E8A">
      <w:pPr>
        <w:pStyle w:val="ListParagraph"/>
        <w:numPr>
          <w:ilvl w:val="0"/>
          <w:numId w:val="1"/>
        </w:numPr>
        <w:spacing w:before="240"/>
        <w:ind w:left="360"/>
        <w:rPr>
          <w:rFonts w:ascii="Raleway" w:hAnsi="Raleway"/>
          <w:b/>
          <w:bCs/>
          <w:color w:val="7E7E7E"/>
        </w:rPr>
      </w:pPr>
      <w:r w:rsidRPr="00445633">
        <w:rPr>
          <w:rFonts w:ascii="Raleway" w:hAnsi="Raleway"/>
          <w:b/>
          <w:bCs/>
          <w:color w:val="7E7E7E"/>
        </w:rPr>
        <w:t>Governing Law and Venue</w:t>
      </w:r>
    </w:p>
    <w:p w14:paraId="7290E8DF" w14:textId="36C2AB3B" w:rsidR="00B96667" w:rsidRPr="00510A9B" w:rsidRDefault="00364B0D" w:rsidP="001A0D16">
      <w:pPr>
        <w:pStyle w:val="ListParagraph"/>
        <w:numPr>
          <w:ilvl w:val="1"/>
          <w:numId w:val="1"/>
        </w:numPr>
        <w:spacing w:before="41"/>
        <w:ind w:left="1080" w:right="216" w:hanging="720"/>
        <w:rPr>
          <w:rFonts w:ascii="Raleway" w:hAnsi="Raleway"/>
          <w:color w:val="7E7E7E"/>
        </w:rPr>
      </w:pPr>
      <w:r w:rsidRPr="00510A9B">
        <w:rPr>
          <w:rFonts w:ascii="Raleway" w:hAnsi="Raleway"/>
          <w:color w:val="7E7E7E"/>
        </w:rPr>
        <w:t xml:space="preserve">These Terms and Conditions and the Application will be construed and governed by the laws of </w:t>
      </w:r>
      <w:r w:rsidR="00C07534" w:rsidRPr="00510A9B">
        <w:rPr>
          <w:rFonts w:ascii="Raleway" w:hAnsi="Raleway"/>
          <w:color w:val="7E7E7E"/>
        </w:rPr>
        <w:t xml:space="preserve">the </w:t>
      </w:r>
      <w:r w:rsidR="000E1BE6" w:rsidRPr="00510A9B">
        <w:rPr>
          <w:rFonts w:ascii="Raleway" w:hAnsi="Raleway"/>
          <w:color w:val="7E7E7E"/>
        </w:rPr>
        <w:t>Commonwealth of Massachusetts</w:t>
      </w:r>
      <w:r w:rsidRPr="00510A9B">
        <w:rPr>
          <w:rFonts w:ascii="Raleway" w:hAnsi="Raleway"/>
          <w:color w:val="7E7E7E"/>
        </w:rPr>
        <w:t xml:space="preserve"> without regard to conflict of law principles. Any litigation regarding </w:t>
      </w:r>
      <w:r w:rsidR="00C5196B" w:rsidRPr="00510A9B">
        <w:rPr>
          <w:rFonts w:ascii="Raleway" w:hAnsi="Raleway"/>
          <w:color w:val="7E7E7E"/>
        </w:rPr>
        <w:t>an Award</w:t>
      </w:r>
      <w:r w:rsidRPr="00510A9B">
        <w:rPr>
          <w:rFonts w:ascii="Raleway" w:hAnsi="Raleway"/>
          <w:color w:val="7E7E7E"/>
        </w:rPr>
        <w:t xml:space="preserve"> or these Terms and Conditions must be initiated and prosecuted in any court of competent subject matter jurisdiction in</w:t>
      </w:r>
      <w:r w:rsidR="00490A92" w:rsidRPr="00510A9B">
        <w:rPr>
          <w:rFonts w:ascii="Raleway" w:hAnsi="Raleway"/>
          <w:color w:val="7E7E7E"/>
        </w:rPr>
        <w:t xml:space="preserve"> </w:t>
      </w:r>
      <w:r w:rsidR="00C07534" w:rsidRPr="00510A9B">
        <w:rPr>
          <w:rFonts w:ascii="Raleway" w:hAnsi="Raleway"/>
          <w:color w:val="7E7E7E"/>
        </w:rPr>
        <w:t xml:space="preserve">the state of </w:t>
      </w:r>
      <w:r w:rsidR="000E1BE6" w:rsidRPr="00510A9B">
        <w:rPr>
          <w:rFonts w:ascii="Raleway" w:hAnsi="Raleway"/>
          <w:color w:val="7E7E7E"/>
        </w:rPr>
        <w:t>Commonwealth of Massachusetts</w:t>
      </w:r>
      <w:r w:rsidRPr="00510A9B">
        <w:rPr>
          <w:rFonts w:ascii="Raleway" w:hAnsi="Raleway"/>
          <w:color w:val="7E7E7E"/>
        </w:rPr>
        <w:t xml:space="preserve">, and expressly agree that such courts shall be the exclusive venue for any such litigation. To the extent not prohibited by applicable law, each </w:t>
      </w:r>
      <w:r w:rsidR="316DFEEC" w:rsidRPr="00510A9B">
        <w:rPr>
          <w:rFonts w:ascii="Raleway" w:hAnsi="Raleway"/>
          <w:color w:val="7E7E7E"/>
        </w:rPr>
        <w:t>A</w:t>
      </w:r>
      <w:r w:rsidRPr="00510A9B">
        <w:rPr>
          <w:rFonts w:ascii="Raleway" w:hAnsi="Raleway"/>
          <w:color w:val="7E7E7E"/>
        </w:rPr>
        <w:t>pplicant waives and covenants not to assert any right to a trial by jury in any claim arising under or in connection with these Terms and Conditions or the Application.</w:t>
      </w:r>
    </w:p>
    <w:p w14:paraId="35928948" w14:textId="4664CEA5" w:rsidR="000B2E8A" w:rsidRPr="00510A9B" w:rsidRDefault="000B2E8A" w:rsidP="001A0D16">
      <w:pPr>
        <w:pStyle w:val="BodyText"/>
        <w:spacing w:before="240"/>
        <w:ind w:left="0"/>
        <w:rPr>
          <w:rFonts w:ascii="Raleway" w:hAnsi="Raleway"/>
          <w:color w:val="7E7E7E"/>
        </w:rPr>
      </w:pPr>
      <w:r w:rsidRPr="00510A9B">
        <w:rPr>
          <w:rFonts w:ascii="Raleway" w:hAnsi="Raleway"/>
          <w:color w:val="7E7E7E"/>
        </w:rPr>
        <w:t xml:space="preserve">If you have any questions about the </w:t>
      </w:r>
      <w:r w:rsidR="4D19CA03" w:rsidRPr="00510A9B">
        <w:rPr>
          <w:rFonts w:ascii="Raleway" w:hAnsi="Raleway"/>
          <w:color w:val="7E7E7E"/>
        </w:rPr>
        <w:t>A</w:t>
      </w:r>
      <w:r w:rsidRPr="00510A9B">
        <w:rPr>
          <w:rFonts w:ascii="Raleway" w:hAnsi="Raleway"/>
          <w:color w:val="7E7E7E"/>
        </w:rPr>
        <w:t xml:space="preserve">pplication or the Golden Ticket, please contact the </w:t>
      </w:r>
      <w:r w:rsidR="005E3A95" w:rsidRPr="00510A9B">
        <w:rPr>
          <w:rFonts w:ascii="Raleway" w:hAnsi="Raleway"/>
          <w:color w:val="7E7E7E"/>
        </w:rPr>
        <w:t>OTSUKA</w:t>
      </w:r>
      <w:r w:rsidR="007F75FB" w:rsidRPr="00510A9B">
        <w:rPr>
          <w:rFonts w:ascii="Raleway" w:hAnsi="Raleway"/>
          <w:color w:val="7E7E7E"/>
        </w:rPr>
        <w:t xml:space="preserve"> </w:t>
      </w:r>
      <w:r w:rsidRPr="00510A9B">
        <w:rPr>
          <w:rFonts w:ascii="Raleway" w:hAnsi="Raleway"/>
          <w:color w:val="7E7E7E"/>
        </w:rPr>
        <w:t xml:space="preserve">Golden Ticket team at </w:t>
      </w:r>
      <w:hyperlink r:id="rId15" w:history="1">
        <w:r w:rsidR="00645F8F" w:rsidRPr="00510A9B">
          <w:rPr>
            <w:rStyle w:val="Hyperlink"/>
            <w:rFonts w:ascii="Raleway" w:hAnsi="Raleway"/>
          </w:rPr>
          <w:t>GoldenTicket@otsuka.jp</w:t>
        </w:r>
      </w:hyperlink>
      <w:r w:rsidRPr="00510A9B">
        <w:rPr>
          <w:rFonts w:ascii="Raleway" w:hAnsi="Raleway"/>
          <w:color w:val="7E7E7E"/>
        </w:rPr>
        <w:t xml:space="preserve">. </w:t>
      </w:r>
    </w:p>
    <w:p w14:paraId="51A9713D" w14:textId="77777777" w:rsidR="000B2E8A" w:rsidRPr="00510A9B" w:rsidRDefault="000B2E8A" w:rsidP="000B2E8A">
      <w:pPr>
        <w:pStyle w:val="BodyText"/>
        <w:ind w:left="140"/>
        <w:rPr>
          <w:rFonts w:ascii="Raleway" w:hAnsi="Raleway"/>
          <w:color w:val="7E7E7E"/>
        </w:rPr>
      </w:pPr>
    </w:p>
    <w:p w14:paraId="3C42A9C6" w14:textId="01FDF792" w:rsidR="00B96667" w:rsidRPr="007949A9" w:rsidRDefault="000B2E8A" w:rsidP="000B2E8A">
      <w:pPr>
        <w:pStyle w:val="BodyText"/>
        <w:ind w:left="0"/>
        <w:rPr>
          <w:rFonts w:ascii="Raleway" w:hAnsi="Raleway"/>
        </w:rPr>
      </w:pPr>
      <w:r w:rsidRPr="00510A9B">
        <w:rPr>
          <w:rFonts w:ascii="Raleway" w:hAnsi="Raleway"/>
          <w:color w:val="7E7E7E"/>
        </w:rPr>
        <w:t xml:space="preserve">We look forward to receiving your </w:t>
      </w:r>
      <w:r w:rsidR="00805BD7" w:rsidRPr="00510A9B">
        <w:rPr>
          <w:rFonts w:ascii="Raleway" w:hAnsi="Raleway"/>
          <w:color w:val="7E7E7E"/>
        </w:rPr>
        <w:t>application</w:t>
      </w:r>
      <w:r w:rsidRPr="00510A9B">
        <w:rPr>
          <w:rFonts w:ascii="Raleway" w:hAnsi="Raleway"/>
          <w:color w:val="7E7E7E"/>
        </w:rPr>
        <w:t>. Best of luck!</w:t>
      </w:r>
    </w:p>
    <w:sectPr w:rsidR="00B96667" w:rsidRPr="007949A9">
      <w:pgSz w:w="12240" w:h="15840"/>
      <w:pgMar w:top="15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8401" w14:textId="77777777" w:rsidR="002728D0" w:rsidRDefault="002728D0" w:rsidP="001B2105">
      <w:r>
        <w:separator/>
      </w:r>
    </w:p>
  </w:endnote>
  <w:endnote w:type="continuationSeparator" w:id="0">
    <w:p w14:paraId="103D9694" w14:textId="77777777" w:rsidR="002728D0" w:rsidRDefault="002728D0" w:rsidP="001B2105">
      <w:r>
        <w:continuationSeparator/>
      </w:r>
    </w:p>
  </w:endnote>
  <w:endnote w:type="continuationNotice" w:id="1">
    <w:p w14:paraId="46F2D72D" w14:textId="77777777" w:rsidR="002728D0" w:rsidRDefault="00272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MS PGothic">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3F70" w14:textId="77777777" w:rsidR="002728D0" w:rsidRDefault="002728D0" w:rsidP="001B2105">
      <w:r>
        <w:separator/>
      </w:r>
    </w:p>
  </w:footnote>
  <w:footnote w:type="continuationSeparator" w:id="0">
    <w:p w14:paraId="46AAF318" w14:textId="77777777" w:rsidR="002728D0" w:rsidRDefault="002728D0" w:rsidP="001B2105">
      <w:r>
        <w:continuationSeparator/>
      </w:r>
    </w:p>
  </w:footnote>
  <w:footnote w:type="continuationNotice" w:id="1">
    <w:p w14:paraId="5FB0143B" w14:textId="77777777" w:rsidR="002728D0" w:rsidRDefault="002728D0"/>
  </w:footnote>
</w:footnotes>
</file>

<file path=word/intelligence2.xml><?xml version="1.0" encoding="utf-8"?>
<int2:intelligence xmlns:int2="http://schemas.microsoft.com/office/intelligence/2020/intelligence" xmlns:oel="http://schemas.microsoft.com/office/2019/extlst">
  <int2:observations>
    <int2:textHash int2:hashCode="B1TqlwGz4V+EAd" int2:id="45GLyfu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115"/>
    <w:multiLevelType w:val="hybridMultilevel"/>
    <w:tmpl w:val="A89263C0"/>
    <w:lvl w:ilvl="0" w:tplc="34CA9450">
      <w:start w:val="1"/>
      <w:numFmt w:val="bullet"/>
      <w:lvlText w:val="•"/>
      <w:lvlJc w:val="left"/>
      <w:pPr>
        <w:tabs>
          <w:tab w:val="num" w:pos="720"/>
        </w:tabs>
        <w:ind w:left="720" w:hanging="360"/>
      </w:pPr>
      <w:rPr>
        <w:rFonts w:ascii="Arial" w:hAnsi="Arial" w:hint="default"/>
      </w:rPr>
    </w:lvl>
    <w:lvl w:ilvl="1" w:tplc="3C201154" w:tentative="1">
      <w:start w:val="1"/>
      <w:numFmt w:val="bullet"/>
      <w:lvlText w:val="•"/>
      <w:lvlJc w:val="left"/>
      <w:pPr>
        <w:tabs>
          <w:tab w:val="num" w:pos="1440"/>
        </w:tabs>
        <w:ind w:left="1440" w:hanging="360"/>
      </w:pPr>
      <w:rPr>
        <w:rFonts w:ascii="Arial" w:hAnsi="Arial" w:hint="default"/>
      </w:rPr>
    </w:lvl>
    <w:lvl w:ilvl="2" w:tplc="14F68DF4" w:tentative="1">
      <w:start w:val="1"/>
      <w:numFmt w:val="bullet"/>
      <w:lvlText w:val="•"/>
      <w:lvlJc w:val="left"/>
      <w:pPr>
        <w:tabs>
          <w:tab w:val="num" w:pos="2160"/>
        </w:tabs>
        <w:ind w:left="2160" w:hanging="360"/>
      </w:pPr>
      <w:rPr>
        <w:rFonts w:ascii="Arial" w:hAnsi="Arial" w:hint="default"/>
      </w:rPr>
    </w:lvl>
    <w:lvl w:ilvl="3" w:tplc="3B78D4B2" w:tentative="1">
      <w:start w:val="1"/>
      <w:numFmt w:val="bullet"/>
      <w:lvlText w:val="•"/>
      <w:lvlJc w:val="left"/>
      <w:pPr>
        <w:tabs>
          <w:tab w:val="num" w:pos="2880"/>
        </w:tabs>
        <w:ind w:left="2880" w:hanging="360"/>
      </w:pPr>
      <w:rPr>
        <w:rFonts w:ascii="Arial" w:hAnsi="Arial" w:hint="default"/>
      </w:rPr>
    </w:lvl>
    <w:lvl w:ilvl="4" w:tplc="4D18E198" w:tentative="1">
      <w:start w:val="1"/>
      <w:numFmt w:val="bullet"/>
      <w:lvlText w:val="•"/>
      <w:lvlJc w:val="left"/>
      <w:pPr>
        <w:tabs>
          <w:tab w:val="num" w:pos="3600"/>
        </w:tabs>
        <w:ind w:left="3600" w:hanging="360"/>
      </w:pPr>
      <w:rPr>
        <w:rFonts w:ascii="Arial" w:hAnsi="Arial" w:hint="default"/>
      </w:rPr>
    </w:lvl>
    <w:lvl w:ilvl="5" w:tplc="460C8FFE" w:tentative="1">
      <w:start w:val="1"/>
      <w:numFmt w:val="bullet"/>
      <w:lvlText w:val="•"/>
      <w:lvlJc w:val="left"/>
      <w:pPr>
        <w:tabs>
          <w:tab w:val="num" w:pos="4320"/>
        </w:tabs>
        <w:ind w:left="4320" w:hanging="360"/>
      </w:pPr>
      <w:rPr>
        <w:rFonts w:ascii="Arial" w:hAnsi="Arial" w:hint="default"/>
      </w:rPr>
    </w:lvl>
    <w:lvl w:ilvl="6" w:tplc="8DFA39BC" w:tentative="1">
      <w:start w:val="1"/>
      <w:numFmt w:val="bullet"/>
      <w:lvlText w:val="•"/>
      <w:lvlJc w:val="left"/>
      <w:pPr>
        <w:tabs>
          <w:tab w:val="num" w:pos="5040"/>
        </w:tabs>
        <w:ind w:left="5040" w:hanging="360"/>
      </w:pPr>
      <w:rPr>
        <w:rFonts w:ascii="Arial" w:hAnsi="Arial" w:hint="default"/>
      </w:rPr>
    </w:lvl>
    <w:lvl w:ilvl="7" w:tplc="67E2AB46" w:tentative="1">
      <w:start w:val="1"/>
      <w:numFmt w:val="bullet"/>
      <w:lvlText w:val="•"/>
      <w:lvlJc w:val="left"/>
      <w:pPr>
        <w:tabs>
          <w:tab w:val="num" w:pos="5760"/>
        </w:tabs>
        <w:ind w:left="5760" w:hanging="360"/>
      </w:pPr>
      <w:rPr>
        <w:rFonts w:ascii="Arial" w:hAnsi="Arial" w:hint="default"/>
      </w:rPr>
    </w:lvl>
    <w:lvl w:ilvl="8" w:tplc="35B273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843738"/>
    <w:multiLevelType w:val="hybridMultilevel"/>
    <w:tmpl w:val="D00AB0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701EE4"/>
    <w:multiLevelType w:val="hybridMultilevel"/>
    <w:tmpl w:val="8A380B10"/>
    <w:lvl w:ilvl="0" w:tplc="CC0C8D0E">
      <w:start w:val="1"/>
      <w:numFmt w:val="bullet"/>
      <w:lvlText w:val="•"/>
      <w:lvlJc w:val="left"/>
      <w:pPr>
        <w:tabs>
          <w:tab w:val="num" w:pos="720"/>
        </w:tabs>
        <w:ind w:left="720" w:hanging="360"/>
      </w:pPr>
      <w:rPr>
        <w:rFonts w:ascii="Arial" w:hAnsi="Arial" w:hint="default"/>
      </w:rPr>
    </w:lvl>
    <w:lvl w:ilvl="1" w:tplc="DBD61D26" w:tentative="1">
      <w:start w:val="1"/>
      <w:numFmt w:val="bullet"/>
      <w:lvlText w:val="•"/>
      <w:lvlJc w:val="left"/>
      <w:pPr>
        <w:tabs>
          <w:tab w:val="num" w:pos="1440"/>
        </w:tabs>
        <w:ind w:left="1440" w:hanging="360"/>
      </w:pPr>
      <w:rPr>
        <w:rFonts w:ascii="Arial" w:hAnsi="Arial" w:hint="default"/>
      </w:rPr>
    </w:lvl>
    <w:lvl w:ilvl="2" w:tplc="87E01E6A" w:tentative="1">
      <w:start w:val="1"/>
      <w:numFmt w:val="bullet"/>
      <w:lvlText w:val="•"/>
      <w:lvlJc w:val="left"/>
      <w:pPr>
        <w:tabs>
          <w:tab w:val="num" w:pos="2160"/>
        </w:tabs>
        <w:ind w:left="2160" w:hanging="360"/>
      </w:pPr>
      <w:rPr>
        <w:rFonts w:ascii="Arial" w:hAnsi="Arial" w:hint="default"/>
      </w:rPr>
    </w:lvl>
    <w:lvl w:ilvl="3" w:tplc="234ED60A" w:tentative="1">
      <w:start w:val="1"/>
      <w:numFmt w:val="bullet"/>
      <w:lvlText w:val="•"/>
      <w:lvlJc w:val="left"/>
      <w:pPr>
        <w:tabs>
          <w:tab w:val="num" w:pos="2880"/>
        </w:tabs>
        <w:ind w:left="2880" w:hanging="360"/>
      </w:pPr>
      <w:rPr>
        <w:rFonts w:ascii="Arial" w:hAnsi="Arial" w:hint="default"/>
      </w:rPr>
    </w:lvl>
    <w:lvl w:ilvl="4" w:tplc="C750DFB6" w:tentative="1">
      <w:start w:val="1"/>
      <w:numFmt w:val="bullet"/>
      <w:lvlText w:val="•"/>
      <w:lvlJc w:val="left"/>
      <w:pPr>
        <w:tabs>
          <w:tab w:val="num" w:pos="3600"/>
        </w:tabs>
        <w:ind w:left="3600" w:hanging="360"/>
      </w:pPr>
      <w:rPr>
        <w:rFonts w:ascii="Arial" w:hAnsi="Arial" w:hint="default"/>
      </w:rPr>
    </w:lvl>
    <w:lvl w:ilvl="5" w:tplc="DCDEEB5A" w:tentative="1">
      <w:start w:val="1"/>
      <w:numFmt w:val="bullet"/>
      <w:lvlText w:val="•"/>
      <w:lvlJc w:val="left"/>
      <w:pPr>
        <w:tabs>
          <w:tab w:val="num" w:pos="4320"/>
        </w:tabs>
        <w:ind w:left="4320" w:hanging="360"/>
      </w:pPr>
      <w:rPr>
        <w:rFonts w:ascii="Arial" w:hAnsi="Arial" w:hint="default"/>
      </w:rPr>
    </w:lvl>
    <w:lvl w:ilvl="6" w:tplc="98044308" w:tentative="1">
      <w:start w:val="1"/>
      <w:numFmt w:val="bullet"/>
      <w:lvlText w:val="•"/>
      <w:lvlJc w:val="left"/>
      <w:pPr>
        <w:tabs>
          <w:tab w:val="num" w:pos="5040"/>
        </w:tabs>
        <w:ind w:left="5040" w:hanging="360"/>
      </w:pPr>
      <w:rPr>
        <w:rFonts w:ascii="Arial" w:hAnsi="Arial" w:hint="default"/>
      </w:rPr>
    </w:lvl>
    <w:lvl w:ilvl="7" w:tplc="F3D4D74E" w:tentative="1">
      <w:start w:val="1"/>
      <w:numFmt w:val="bullet"/>
      <w:lvlText w:val="•"/>
      <w:lvlJc w:val="left"/>
      <w:pPr>
        <w:tabs>
          <w:tab w:val="num" w:pos="5760"/>
        </w:tabs>
        <w:ind w:left="5760" w:hanging="360"/>
      </w:pPr>
      <w:rPr>
        <w:rFonts w:ascii="Arial" w:hAnsi="Arial" w:hint="default"/>
      </w:rPr>
    </w:lvl>
    <w:lvl w:ilvl="8" w:tplc="430462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AC146C"/>
    <w:multiLevelType w:val="hybridMultilevel"/>
    <w:tmpl w:val="6786FFA0"/>
    <w:lvl w:ilvl="0" w:tplc="3B90869C">
      <w:start w:val="1"/>
      <w:numFmt w:val="decimal"/>
      <w:lvlText w:val="%1."/>
      <w:lvlJc w:val="left"/>
      <w:pPr>
        <w:ind w:left="861" w:hanging="360"/>
      </w:pPr>
      <w:rPr>
        <w:rFonts w:ascii="Calibri Light" w:eastAsia="Calibri Light" w:hAnsi="Calibri Light" w:cs="Calibri Light" w:hint="default"/>
        <w:color w:val="7E7E7E"/>
        <w:spacing w:val="-6"/>
        <w:w w:val="100"/>
        <w:sz w:val="22"/>
        <w:szCs w:val="22"/>
        <w:lang w:val="en-US" w:eastAsia="en-US" w:bidi="en-US"/>
      </w:rPr>
    </w:lvl>
    <w:lvl w:ilvl="1" w:tplc="FFFFFFFF">
      <w:start w:val="1"/>
      <w:numFmt w:val="lowerLetter"/>
      <w:lvlText w:val="%2."/>
      <w:lvlJc w:val="left"/>
      <w:pPr>
        <w:ind w:left="810" w:hanging="360"/>
      </w:pPr>
      <w:rPr>
        <w:color w:val="7E7E7E"/>
        <w:spacing w:val="-4"/>
        <w:w w:val="100"/>
        <w:sz w:val="22"/>
        <w:szCs w:val="22"/>
        <w:lang w:val="en-US" w:eastAsia="en-US" w:bidi="en-US"/>
      </w:rPr>
    </w:lvl>
    <w:lvl w:ilvl="2" w:tplc="FFFFFFFF">
      <w:start w:val="1"/>
      <w:numFmt w:val="lowerRoman"/>
      <w:lvlText w:val="%3."/>
      <w:lvlJc w:val="left"/>
      <w:pPr>
        <w:ind w:left="2301" w:hanging="280"/>
        <w:jc w:val="right"/>
      </w:pPr>
      <w:rPr>
        <w:rFonts w:ascii="Calibri Light" w:hAnsi="Calibri Light" w:hint="default"/>
        <w:color w:val="7E7E7E"/>
        <w:spacing w:val="-23"/>
        <w:w w:val="100"/>
        <w:sz w:val="22"/>
        <w:szCs w:val="22"/>
        <w:lang w:val="en-US" w:eastAsia="en-US" w:bidi="en-US"/>
      </w:rPr>
    </w:lvl>
    <w:lvl w:ilvl="3" w:tplc="C64CC53C">
      <w:numFmt w:val="bullet"/>
      <w:lvlText w:val="•"/>
      <w:lvlJc w:val="left"/>
      <w:pPr>
        <w:ind w:left="3217" w:hanging="280"/>
      </w:pPr>
      <w:rPr>
        <w:rFonts w:hint="default"/>
        <w:lang w:val="en-US" w:eastAsia="en-US" w:bidi="en-US"/>
      </w:rPr>
    </w:lvl>
    <w:lvl w:ilvl="4" w:tplc="3F4241E8">
      <w:numFmt w:val="bullet"/>
      <w:lvlText w:val="•"/>
      <w:lvlJc w:val="left"/>
      <w:pPr>
        <w:ind w:left="4135" w:hanging="280"/>
      </w:pPr>
      <w:rPr>
        <w:rFonts w:hint="default"/>
        <w:lang w:val="en-US" w:eastAsia="en-US" w:bidi="en-US"/>
      </w:rPr>
    </w:lvl>
    <w:lvl w:ilvl="5" w:tplc="B622B1AC">
      <w:numFmt w:val="bullet"/>
      <w:lvlText w:val="•"/>
      <w:lvlJc w:val="left"/>
      <w:pPr>
        <w:ind w:left="5052" w:hanging="280"/>
      </w:pPr>
      <w:rPr>
        <w:rFonts w:hint="default"/>
        <w:lang w:val="en-US" w:eastAsia="en-US" w:bidi="en-US"/>
      </w:rPr>
    </w:lvl>
    <w:lvl w:ilvl="6" w:tplc="A2D08B3A">
      <w:numFmt w:val="bullet"/>
      <w:lvlText w:val="•"/>
      <w:lvlJc w:val="left"/>
      <w:pPr>
        <w:ind w:left="5970" w:hanging="280"/>
      </w:pPr>
      <w:rPr>
        <w:rFonts w:hint="default"/>
        <w:lang w:val="en-US" w:eastAsia="en-US" w:bidi="en-US"/>
      </w:rPr>
    </w:lvl>
    <w:lvl w:ilvl="7" w:tplc="949E1D00">
      <w:numFmt w:val="bullet"/>
      <w:lvlText w:val="•"/>
      <w:lvlJc w:val="left"/>
      <w:pPr>
        <w:ind w:left="6887" w:hanging="280"/>
      </w:pPr>
      <w:rPr>
        <w:rFonts w:hint="default"/>
        <w:lang w:val="en-US" w:eastAsia="en-US" w:bidi="en-US"/>
      </w:rPr>
    </w:lvl>
    <w:lvl w:ilvl="8" w:tplc="0FD80D7A">
      <w:numFmt w:val="bullet"/>
      <w:lvlText w:val="•"/>
      <w:lvlJc w:val="left"/>
      <w:pPr>
        <w:ind w:left="7805" w:hanging="280"/>
      </w:pPr>
      <w:rPr>
        <w:rFonts w:hint="default"/>
        <w:lang w:val="en-US" w:eastAsia="en-US" w:bidi="en-US"/>
      </w:rPr>
    </w:lvl>
  </w:abstractNum>
  <w:num w:numId="1" w16cid:durableId="1540046526">
    <w:abstractNumId w:val="3"/>
  </w:num>
  <w:num w:numId="2" w16cid:durableId="1286233447">
    <w:abstractNumId w:val="1"/>
  </w:num>
  <w:num w:numId="3" w16cid:durableId="704141264">
    <w:abstractNumId w:val="0"/>
  </w:num>
  <w:num w:numId="4" w16cid:durableId="130916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67"/>
    <w:rsid w:val="00011B62"/>
    <w:rsid w:val="00012F62"/>
    <w:rsid w:val="0002006F"/>
    <w:rsid w:val="00021568"/>
    <w:rsid w:val="00034343"/>
    <w:rsid w:val="00034C1A"/>
    <w:rsid w:val="00047D04"/>
    <w:rsid w:val="000518F4"/>
    <w:rsid w:val="00054F15"/>
    <w:rsid w:val="000553F0"/>
    <w:rsid w:val="000566DF"/>
    <w:rsid w:val="00067B99"/>
    <w:rsid w:val="00082883"/>
    <w:rsid w:val="00084F4D"/>
    <w:rsid w:val="000924B1"/>
    <w:rsid w:val="000A057F"/>
    <w:rsid w:val="000A2018"/>
    <w:rsid w:val="000A4C90"/>
    <w:rsid w:val="000B2E8A"/>
    <w:rsid w:val="000B3808"/>
    <w:rsid w:val="000B6E46"/>
    <w:rsid w:val="000B6EE8"/>
    <w:rsid w:val="000B7C07"/>
    <w:rsid w:val="000D044F"/>
    <w:rsid w:val="000D6043"/>
    <w:rsid w:val="000E1BE6"/>
    <w:rsid w:val="000E6E7A"/>
    <w:rsid w:val="000F3392"/>
    <w:rsid w:val="000F504D"/>
    <w:rsid w:val="000F6695"/>
    <w:rsid w:val="00101636"/>
    <w:rsid w:val="00103C38"/>
    <w:rsid w:val="00117C7E"/>
    <w:rsid w:val="00121092"/>
    <w:rsid w:val="00125117"/>
    <w:rsid w:val="00126DB9"/>
    <w:rsid w:val="00130A5D"/>
    <w:rsid w:val="001416C8"/>
    <w:rsid w:val="0014389F"/>
    <w:rsid w:val="00143A18"/>
    <w:rsid w:val="00151B51"/>
    <w:rsid w:val="0015470F"/>
    <w:rsid w:val="001552AE"/>
    <w:rsid w:val="0016002A"/>
    <w:rsid w:val="00172219"/>
    <w:rsid w:val="00172AE7"/>
    <w:rsid w:val="00186D1B"/>
    <w:rsid w:val="00187F48"/>
    <w:rsid w:val="001A0D16"/>
    <w:rsid w:val="001B2105"/>
    <w:rsid w:val="001B2AB3"/>
    <w:rsid w:val="001B2DD0"/>
    <w:rsid w:val="001C42B5"/>
    <w:rsid w:val="001C6AC0"/>
    <w:rsid w:val="001D0CF0"/>
    <w:rsid w:val="001E0391"/>
    <w:rsid w:val="001F7AEE"/>
    <w:rsid w:val="00212150"/>
    <w:rsid w:val="002236B3"/>
    <w:rsid w:val="00236573"/>
    <w:rsid w:val="00251344"/>
    <w:rsid w:val="0025204C"/>
    <w:rsid w:val="002543E9"/>
    <w:rsid w:val="00261322"/>
    <w:rsid w:val="00267C2D"/>
    <w:rsid w:val="0027265A"/>
    <w:rsid w:val="002728D0"/>
    <w:rsid w:val="0027424C"/>
    <w:rsid w:val="002838ED"/>
    <w:rsid w:val="00284DF0"/>
    <w:rsid w:val="002A3CA7"/>
    <w:rsid w:val="002A69A2"/>
    <w:rsid w:val="002B3C39"/>
    <w:rsid w:val="002C0F29"/>
    <w:rsid w:val="002C5EF1"/>
    <w:rsid w:val="002C6311"/>
    <w:rsid w:val="002E50FD"/>
    <w:rsid w:val="002E55E0"/>
    <w:rsid w:val="002E7D9D"/>
    <w:rsid w:val="002F5177"/>
    <w:rsid w:val="002F60F7"/>
    <w:rsid w:val="00301CF4"/>
    <w:rsid w:val="00312BEA"/>
    <w:rsid w:val="00363391"/>
    <w:rsid w:val="00364B0D"/>
    <w:rsid w:val="003656A5"/>
    <w:rsid w:val="00366BB2"/>
    <w:rsid w:val="00380EB4"/>
    <w:rsid w:val="003818AB"/>
    <w:rsid w:val="003878B2"/>
    <w:rsid w:val="00390B57"/>
    <w:rsid w:val="00391C00"/>
    <w:rsid w:val="00396D6E"/>
    <w:rsid w:val="00397BFC"/>
    <w:rsid w:val="003B7D55"/>
    <w:rsid w:val="003C26D4"/>
    <w:rsid w:val="003E0C13"/>
    <w:rsid w:val="003E1148"/>
    <w:rsid w:val="003E21D1"/>
    <w:rsid w:val="003E4CD7"/>
    <w:rsid w:val="003F7BAA"/>
    <w:rsid w:val="00405C41"/>
    <w:rsid w:val="004068E4"/>
    <w:rsid w:val="00417026"/>
    <w:rsid w:val="00427BF2"/>
    <w:rsid w:val="00432683"/>
    <w:rsid w:val="00432997"/>
    <w:rsid w:val="00434571"/>
    <w:rsid w:val="00444581"/>
    <w:rsid w:val="00445633"/>
    <w:rsid w:val="004535D8"/>
    <w:rsid w:val="00455460"/>
    <w:rsid w:val="004559DD"/>
    <w:rsid w:val="00467DBD"/>
    <w:rsid w:val="00471868"/>
    <w:rsid w:val="00485F2E"/>
    <w:rsid w:val="0049005B"/>
    <w:rsid w:val="00490A92"/>
    <w:rsid w:val="00490F95"/>
    <w:rsid w:val="004A437E"/>
    <w:rsid w:val="004A69B2"/>
    <w:rsid w:val="004B67D8"/>
    <w:rsid w:val="004D225A"/>
    <w:rsid w:val="004D3801"/>
    <w:rsid w:val="004D3AA6"/>
    <w:rsid w:val="004D51CF"/>
    <w:rsid w:val="004F4AAC"/>
    <w:rsid w:val="00502152"/>
    <w:rsid w:val="00505919"/>
    <w:rsid w:val="00510A9B"/>
    <w:rsid w:val="00510D06"/>
    <w:rsid w:val="00512F74"/>
    <w:rsid w:val="00517301"/>
    <w:rsid w:val="00517485"/>
    <w:rsid w:val="005232C1"/>
    <w:rsid w:val="00526ABD"/>
    <w:rsid w:val="00532353"/>
    <w:rsid w:val="00536317"/>
    <w:rsid w:val="0055239B"/>
    <w:rsid w:val="00553D6A"/>
    <w:rsid w:val="0055715D"/>
    <w:rsid w:val="00561871"/>
    <w:rsid w:val="00564502"/>
    <w:rsid w:val="0056706B"/>
    <w:rsid w:val="005843D5"/>
    <w:rsid w:val="005A43E8"/>
    <w:rsid w:val="005A7929"/>
    <w:rsid w:val="005C2837"/>
    <w:rsid w:val="005D155B"/>
    <w:rsid w:val="005D34CE"/>
    <w:rsid w:val="005E17B7"/>
    <w:rsid w:val="005E3A95"/>
    <w:rsid w:val="005E3B25"/>
    <w:rsid w:val="00600808"/>
    <w:rsid w:val="00612546"/>
    <w:rsid w:val="00612C74"/>
    <w:rsid w:val="006157BA"/>
    <w:rsid w:val="00616900"/>
    <w:rsid w:val="00630621"/>
    <w:rsid w:val="00630743"/>
    <w:rsid w:val="00632383"/>
    <w:rsid w:val="0064174A"/>
    <w:rsid w:val="00645F8F"/>
    <w:rsid w:val="00677F5C"/>
    <w:rsid w:val="00680C98"/>
    <w:rsid w:val="00691DA4"/>
    <w:rsid w:val="00694C2C"/>
    <w:rsid w:val="006A10FF"/>
    <w:rsid w:val="006A4374"/>
    <w:rsid w:val="006A73CD"/>
    <w:rsid w:val="006A7EE7"/>
    <w:rsid w:val="006C2E3B"/>
    <w:rsid w:val="006C34EE"/>
    <w:rsid w:val="006C533C"/>
    <w:rsid w:val="006C5CBA"/>
    <w:rsid w:val="006C7376"/>
    <w:rsid w:val="006D1F67"/>
    <w:rsid w:val="006F1A6A"/>
    <w:rsid w:val="006F7AD2"/>
    <w:rsid w:val="00703A26"/>
    <w:rsid w:val="007053F4"/>
    <w:rsid w:val="00742712"/>
    <w:rsid w:val="0075033F"/>
    <w:rsid w:val="007534B2"/>
    <w:rsid w:val="00764CDF"/>
    <w:rsid w:val="00772812"/>
    <w:rsid w:val="00774A64"/>
    <w:rsid w:val="00782B84"/>
    <w:rsid w:val="00782EAC"/>
    <w:rsid w:val="00793D42"/>
    <w:rsid w:val="007949A9"/>
    <w:rsid w:val="007A0C7C"/>
    <w:rsid w:val="007A6C33"/>
    <w:rsid w:val="007A79B0"/>
    <w:rsid w:val="007C01DA"/>
    <w:rsid w:val="007C560B"/>
    <w:rsid w:val="007D43E3"/>
    <w:rsid w:val="007D67CC"/>
    <w:rsid w:val="007D721E"/>
    <w:rsid w:val="007F23A3"/>
    <w:rsid w:val="007F75FB"/>
    <w:rsid w:val="00800CAD"/>
    <w:rsid w:val="00805BD7"/>
    <w:rsid w:val="0081592A"/>
    <w:rsid w:val="00830CF5"/>
    <w:rsid w:val="0083460D"/>
    <w:rsid w:val="00837F2C"/>
    <w:rsid w:val="00840E08"/>
    <w:rsid w:val="00843F12"/>
    <w:rsid w:val="00854D13"/>
    <w:rsid w:val="00855976"/>
    <w:rsid w:val="00857799"/>
    <w:rsid w:val="00857D7C"/>
    <w:rsid w:val="00867EAF"/>
    <w:rsid w:val="00881BD3"/>
    <w:rsid w:val="00882CB9"/>
    <w:rsid w:val="008861A7"/>
    <w:rsid w:val="00894558"/>
    <w:rsid w:val="008A165D"/>
    <w:rsid w:val="008C2F15"/>
    <w:rsid w:val="008D11C7"/>
    <w:rsid w:val="008E7A6A"/>
    <w:rsid w:val="009062C1"/>
    <w:rsid w:val="00917F7A"/>
    <w:rsid w:val="0093144C"/>
    <w:rsid w:val="0094073E"/>
    <w:rsid w:val="00950289"/>
    <w:rsid w:val="0095141C"/>
    <w:rsid w:val="00957D8E"/>
    <w:rsid w:val="00961784"/>
    <w:rsid w:val="0096391F"/>
    <w:rsid w:val="00964A53"/>
    <w:rsid w:val="00966203"/>
    <w:rsid w:val="0097039F"/>
    <w:rsid w:val="0099094E"/>
    <w:rsid w:val="00997E84"/>
    <w:rsid w:val="009B2093"/>
    <w:rsid w:val="009B4E14"/>
    <w:rsid w:val="009D55BD"/>
    <w:rsid w:val="009F4605"/>
    <w:rsid w:val="00A23F24"/>
    <w:rsid w:val="00A249C9"/>
    <w:rsid w:val="00A321D7"/>
    <w:rsid w:val="00A467CA"/>
    <w:rsid w:val="00A801E3"/>
    <w:rsid w:val="00A84A7C"/>
    <w:rsid w:val="00A851B5"/>
    <w:rsid w:val="00A8790B"/>
    <w:rsid w:val="00A92638"/>
    <w:rsid w:val="00A97984"/>
    <w:rsid w:val="00AA031F"/>
    <w:rsid w:val="00AA1875"/>
    <w:rsid w:val="00AB1203"/>
    <w:rsid w:val="00AB39BC"/>
    <w:rsid w:val="00AC1C93"/>
    <w:rsid w:val="00AC5D61"/>
    <w:rsid w:val="00AE734E"/>
    <w:rsid w:val="00AF6F4F"/>
    <w:rsid w:val="00AF6FB7"/>
    <w:rsid w:val="00B00B8C"/>
    <w:rsid w:val="00B03913"/>
    <w:rsid w:val="00B11DD3"/>
    <w:rsid w:val="00B25D68"/>
    <w:rsid w:val="00B40372"/>
    <w:rsid w:val="00B4077C"/>
    <w:rsid w:val="00B5070B"/>
    <w:rsid w:val="00B63EB2"/>
    <w:rsid w:val="00B6645A"/>
    <w:rsid w:val="00B66E07"/>
    <w:rsid w:val="00B72DBB"/>
    <w:rsid w:val="00B96667"/>
    <w:rsid w:val="00BA052F"/>
    <w:rsid w:val="00BA3619"/>
    <w:rsid w:val="00BA6198"/>
    <w:rsid w:val="00BB73F6"/>
    <w:rsid w:val="00BC5E90"/>
    <w:rsid w:val="00BD79CB"/>
    <w:rsid w:val="00BD7ABB"/>
    <w:rsid w:val="00BF1C92"/>
    <w:rsid w:val="00C07534"/>
    <w:rsid w:val="00C124EE"/>
    <w:rsid w:val="00C139A1"/>
    <w:rsid w:val="00C2224B"/>
    <w:rsid w:val="00C231FC"/>
    <w:rsid w:val="00C26ADF"/>
    <w:rsid w:val="00C372D6"/>
    <w:rsid w:val="00C46EC8"/>
    <w:rsid w:val="00C47EDD"/>
    <w:rsid w:val="00C5196B"/>
    <w:rsid w:val="00C5602A"/>
    <w:rsid w:val="00C71DEA"/>
    <w:rsid w:val="00C71F28"/>
    <w:rsid w:val="00C77995"/>
    <w:rsid w:val="00C8088E"/>
    <w:rsid w:val="00C860F6"/>
    <w:rsid w:val="00CA6DDF"/>
    <w:rsid w:val="00CB1778"/>
    <w:rsid w:val="00CB489F"/>
    <w:rsid w:val="00CC2983"/>
    <w:rsid w:val="00CD0AB8"/>
    <w:rsid w:val="00CE2C41"/>
    <w:rsid w:val="00CE5229"/>
    <w:rsid w:val="00D25F04"/>
    <w:rsid w:val="00D30309"/>
    <w:rsid w:val="00D3454B"/>
    <w:rsid w:val="00D424DD"/>
    <w:rsid w:val="00D42746"/>
    <w:rsid w:val="00D44ADF"/>
    <w:rsid w:val="00D4518D"/>
    <w:rsid w:val="00D479B8"/>
    <w:rsid w:val="00D51C72"/>
    <w:rsid w:val="00D65FA1"/>
    <w:rsid w:val="00D770C5"/>
    <w:rsid w:val="00D77B93"/>
    <w:rsid w:val="00D92B5F"/>
    <w:rsid w:val="00D96A90"/>
    <w:rsid w:val="00DA6462"/>
    <w:rsid w:val="00DA7F98"/>
    <w:rsid w:val="00DB037B"/>
    <w:rsid w:val="00DC479C"/>
    <w:rsid w:val="00DE06BD"/>
    <w:rsid w:val="00DE10B1"/>
    <w:rsid w:val="00DE7FB9"/>
    <w:rsid w:val="00DF1EE2"/>
    <w:rsid w:val="00DF476A"/>
    <w:rsid w:val="00E173B9"/>
    <w:rsid w:val="00E30600"/>
    <w:rsid w:val="00E32CF9"/>
    <w:rsid w:val="00E35F80"/>
    <w:rsid w:val="00E3660A"/>
    <w:rsid w:val="00E55553"/>
    <w:rsid w:val="00E73DEC"/>
    <w:rsid w:val="00E74B79"/>
    <w:rsid w:val="00E82CAB"/>
    <w:rsid w:val="00E9138A"/>
    <w:rsid w:val="00EA6D89"/>
    <w:rsid w:val="00EC4F17"/>
    <w:rsid w:val="00EF7286"/>
    <w:rsid w:val="00F031CC"/>
    <w:rsid w:val="00F067B5"/>
    <w:rsid w:val="00F10BD0"/>
    <w:rsid w:val="00F12850"/>
    <w:rsid w:val="00F21067"/>
    <w:rsid w:val="00F3181D"/>
    <w:rsid w:val="00F31ECB"/>
    <w:rsid w:val="00F3565A"/>
    <w:rsid w:val="00F378E3"/>
    <w:rsid w:val="00F54043"/>
    <w:rsid w:val="00F55D64"/>
    <w:rsid w:val="00F606CC"/>
    <w:rsid w:val="00F61AB5"/>
    <w:rsid w:val="00F62998"/>
    <w:rsid w:val="00F73FE7"/>
    <w:rsid w:val="00F87E8D"/>
    <w:rsid w:val="00F904F7"/>
    <w:rsid w:val="00F93972"/>
    <w:rsid w:val="00FA60A4"/>
    <w:rsid w:val="00FC5E00"/>
    <w:rsid w:val="00FD74F4"/>
    <w:rsid w:val="00FD7B09"/>
    <w:rsid w:val="00FE108B"/>
    <w:rsid w:val="00FE280F"/>
    <w:rsid w:val="00FF6AD8"/>
    <w:rsid w:val="01490C24"/>
    <w:rsid w:val="01B685FF"/>
    <w:rsid w:val="01EFEC89"/>
    <w:rsid w:val="02380F90"/>
    <w:rsid w:val="0302D436"/>
    <w:rsid w:val="0332D799"/>
    <w:rsid w:val="03C27E61"/>
    <w:rsid w:val="03DE0E3B"/>
    <w:rsid w:val="049ADD5B"/>
    <w:rsid w:val="055E4EC2"/>
    <w:rsid w:val="05D51A95"/>
    <w:rsid w:val="06530DD4"/>
    <w:rsid w:val="07228329"/>
    <w:rsid w:val="07581A13"/>
    <w:rsid w:val="07674086"/>
    <w:rsid w:val="07C41114"/>
    <w:rsid w:val="07ED8F2C"/>
    <w:rsid w:val="086B8541"/>
    <w:rsid w:val="087A48D8"/>
    <w:rsid w:val="096E4E7E"/>
    <w:rsid w:val="0983FF86"/>
    <w:rsid w:val="09A3B32B"/>
    <w:rsid w:val="09E27AAD"/>
    <w:rsid w:val="09F1F6B7"/>
    <w:rsid w:val="0A027E4B"/>
    <w:rsid w:val="0A1E4972"/>
    <w:rsid w:val="0A69B28E"/>
    <w:rsid w:val="0BA15C12"/>
    <w:rsid w:val="0E3486CE"/>
    <w:rsid w:val="0EB913E6"/>
    <w:rsid w:val="0ED8FCD4"/>
    <w:rsid w:val="0FE43769"/>
    <w:rsid w:val="0FEA6303"/>
    <w:rsid w:val="102C0FA9"/>
    <w:rsid w:val="10978E88"/>
    <w:rsid w:val="110E10FB"/>
    <w:rsid w:val="115E02E5"/>
    <w:rsid w:val="12159865"/>
    <w:rsid w:val="1286A1C9"/>
    <w:rsid w:val="13273BD9"/>
    <w:rsid w:val="13BBFF85"/>
    <w:rsid w:val="13D09202"/>
    <w:rsid w:val="14325A57"/>
    <w:rsid w:val="143AD1D2"/>
    <w:rsid w:val="1451E3B8"/>
    <w:rsid w:val="14A3C852"/>
    <w:rsid w:val="1789847A"/>
    <w:rsid w:val="18132686"/>
    <w:rsid w:val="191344DE"/>
    <w:rsid w:val="1986ADE4"/>
    <w:rsid w:val="19B2ACF4"/>
    <w:rsid w:val="1A3E3CD4"/>
    <w:rsid w:val="1ABDDF78"/>
    <w:rsid w:val="1AF0C89F"/>
    <w:rsid w:val="1D2823BB"/>
    <w:rsid w:val="1D5B3DC3"/>
    <w:rsid w:val="1D8413CA"/>
    <w:rsid w:val="1E0DA387"/>
    <w:rsid w:val="1E3F2952"/>
    <w:rsid w:val="1EF024A0"/>
    <w:rsid w:val="1EF70E24"/>
    <w:rsid w:val="1F075880"/>
    <w:rsid w:val="1F951136"/>
    <w:rsid w:val="20C3D924"/>
    <w:rsid w:val="20C9841C"/>
    <w:rsid w:val="20CE4E62"/>
    <w:rsid w:val="228A6B04"/>
    <w:rsid w:val="235CBB5C"/>
    <w:rsid w:val="23610A1C"/>
    <w:rsid w:val="239B9C34"/>
    <w:rsid w:val="2405EF24"/>
    <w:rsid w:val="243DDC61"/>
    <w:rsid w:val="2448506B"/>
    <w:rsid w:val="25A1BF85"/>
    <w:rsid w:val="25BD237E"/>
    <w:rsid w:val="25D27FD6"/>
    <w:rsid w:val="26DC65CA"/>
    <w:rsid w:val="272511ED"/>
    <w:rsid w:val="27593B6D"/>
    <w:rsid w:val="28459E2D"/>
    <w:rsid w:val="28BBDBD5"/>
    <w:rsid w:val="29A4BF34"/>
    <w:rsid w:val="2AC3B04F"/>
    <w:rsid w:val="2B408F95"/>
    <w:rsid w:val="2B6ABE68"/>
    <w:rsid w:val="2BA7FC12"/>
    <w:rsid w:val="2BABB0A1"/>
    <w:rsid w:val="2BD6C84A"/>
    <w:rsid w:val="2C6C3C9C"/>
    <w:rsid w:val="2D7D47FB"/>
    <w:rsid w:val="2DE3AA39"/>
    <w:rsid w:val="2E0DC0F3"/>
    <w:rsid w:val="2E6F366B"/>
    <w:rsid w:val="2EEE1194"/>
    <w:rsid w:val="2EFA4FD7"/>
    <w:rsid w:val="2F519D09"/>
    <w:rsid w:val="2F5E623A"/>
    <w:rsid w:val="2FCBB575"/>
    <w:rsid w:val="2FEFD6ED"/>
    <w:rsid w:val="301400B8"/>
    <w:rsid w:val="30DD1072"/>
    <w:rsid w:val="31095E8E"/>
    <w:rsid w:val="316DFEEC"/>
    <w:rsid w:val="31B188C1"/>
    <w:rsid w:val="326CD8AD"/>
    <w:rsid w:val="32723648"/>
    <w:rsid w:val="32DB3583"/>
    <w:rsid w:val="331BA058"/>
    <w:rsid w:val="33A2F563"/>
    <w:rsid w:val="33ABF2BD"/>
    <w:rsid w:val="349ABE7A"/>
    <w:rsid w:val="34ED0C19"/>
    <w:rsid w:val="34F598DC"/>
    <w:rsid w:val="3547C31E"/>
    <w:rsid w:val="35E24C28"/>
    <w:rsid w:val="364002B6"/>
    <w:rsid w:val="36AEDDFD"/>
    <w:rsid w:val="36FBEF36"/>
    <w:rsid w:val="3704E885"/>
    <w:rsid w:val="370D9C46"/>
    <w:rsid w:val="373542A7"/>
    <w:rsid w:val="37AA04BE"/>
    <w:rsid w:val="37E3AF14"/>
    <w:rsid w:val="3894F3DA"/>
    <w:rsid w:val="38A0B8E6"/>
    <w:rsid w:val="38B55C96"/>
    <w:rsid w:val="398D827B"/>
    <w:rsid w:val="3A30C43B"/>
    <w:rsid w:val="3A7A45AC"/>
    <w:rsid w:val="3A98DF8B"/>
    <w:rsid w:val="3AEDE151"/>
    <w:rsid w:val="3B27BF45"/>
    <w:rsid w:val="3B2A7F2B"/>
    <w:rsid w:val="3B8EA608"/>
    <w:rsid w:val="3CA00D76"/>
    <w:rsid w:val="3DB3EE02"/>
    <w:rsid w:val="3E5F6007"/>
    <w:rsid w:val="40898571"/>
    <w:rsid w:val="4139F482"/>
    <w:rsid w:val="415B96D2"/>
    <w:rsid w:val="41EA16B5"/>
    <w:rsid w:val="43DB06D1"/>
    <w:rsid w:val="44E30F23"/>
    <w:rsid w:val="454C15D0"/>
    <w:rsid w:val="45D7CB94"/>
    <w:rsid w:val="45D8B0B6"/>
    <w:rsid w:val="465B3FF6"/>
    <w:rsid w:val="46800D3D"/>
    <w:rsid w:val="46B3339F"/>
    <w:rsid w:val="471734C9"/>
    <w:rsid w:val="495AAA3A"/>
    <w:rsid w:val="4969693C"/>
    <w:rsid w:val="49CA016F"/>
    <w:rsid w:val="4A830492"/>
    <w:rsid w:val="4B396126"/>
    <w:rsid w:val="4C3F471A"/>
    <w:rsid w:val="4D19CA03"/>
    <w:rsid w:val="4EC4CD1C"/>
    <w:rsid w:val="4F9F9C08"/>
    <w:rsid w:val="50509A48"/>
    <w:rsid w:val="50517553"/>
    <w:rsid w:val="50AF1142"/>
    <w:rsid w:val="510CA26C"/>
    <w:rsid w:val="5328D6C1"/>
    <w:rsid w:val="534DAA63"/>
    <w:rsid w:val="54A3E2CF"/>
    <w:rsid w:val="56B80BB7"/>
    <w:rsid w:val="57348CD9"/>
    <w:rsid w:val="5762EB01"/>
    <w:rsid w:val="57A4234A"/>
    <w:rsid w:val="583FDBDD"/>
    <w:rsid w:val="584E650B"/>
    <w:rsid w:val="59A74C17"/>
    <w:rsid w:val="5B1748A7"/>
    <w:rsid w:val="5B30E056"/>
    <w:rsid w:val="5C254335"/>
    <w:rsid w:val="5CAD2B1D"/>
    <w:rsid w:val="5DA7C00E"/>
    <w:rsid w:val="5F84E94B"/>
    <w:rsid w:val="5FCC26CA"/>
    <w:rsid w:val="606466A9"/>
    <w:rsid w:val="60DA63CC"/>
    <w:rsid w:val="60DE2924"/>
    <w:rsid w:val="61CE5244"/>
    <w:rsid w:val="6313C181"/>
    <w:rsid w:val="63599DA0"/>
    <w:rsid w:val="63D22353"/>
    <w:rsid w:val="63EA09EB"/>
    <w:rsid w:val="64117D9F"/>
    <w:rsid w:val="641F592B"/>
    <w:rsid w:val="64E67631"/>
    <w:rsid w:val="65376CAE"/>
    <w:rsid w:val="65DF04D2"/>
    <w:rsid w:val="65E0D331"/>
    <w:rsid w:val="661BA0FE"/>
    <w:rsid w:val="66BCC80E"/>
    <w:rsid w:val="6852F6FD"/>
    <w:rsid w:val="6871F3A1"/>
    <w:rsid w:val="6916A594"/>
    <w:rsid w:val="6944694F"/>
    <w:rsid w:val="69466D94"/>
    <w:rsid w:val="6972F990"/>
    <w:rsid w:val="69F7999E"/>
    <w:rsid w:val="6AB0E25E"/>
    <w:rsid w:val="6B93F401"/>
    <w:rsid w:val="6BA114A5"/>
    <w:rsid w:val="6CA098A7"/>
    <w:rsid w:val="6CA321EE"/>
    <w:rsid w:val="6CBC24E6"/>
    <w:rsid w:val="6D3D111B"/>
    <w:rsid w:val="6E315941"/>
    <w:rsid w:val="6E7918F1"/>
    <w:rsid w:val="6F811B6A"/>
    <w:rsid w:val="6F8E49E8"/>
    <w:rsid w:val="70BA76CD"/>
    <w:rsid w:val="71AB8E5C"/>
    <w:rsid w:val="727A20D7"/>
    <w:rsid w:val="72E7F1CF"/>
    <w:rsid w:val="735F7E52"/>
    <w:rsid w:val="73CD5116"/>
    <w:rsid w:val="7585EE53"/>
    <w:rsid w:val="76D486E9"/>
    <w:rsid w:val="7952CE01"/>
    <w:rsid w:val="7992573D"/>
    <w:rsid w:val="79AD98BF"/>
    <w:rsid w:val="7A0C27AB"/>
    <w:rsid w:val="7B19EB14"/>
    <w:rsid w:val="7BF3FA59"/>
    <w:rsid w:val="7C467615"/>
    <w:rsid w:val="7CE6A540"/>
    <w:rsid w:val="7F7DE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62C14"/>
  <w15:docId w15:val="{2930C274-3167-4503-B59B-0EFD5AFE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link w:val="Heading1Char"/>
    <w:uiPriority w:val="9"/>
    <w:qFormat/>
    <w:rsid w:val="0063238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1"/>
    </w:pPr>
  </w:style>
  <w:style w:type="paragraph" w:styleId="ListParagraph">
    <w:name w:val="List Paragraph"/>
    <w:basedOn w:val="Normal"/>
    <w:uiPriority w:val="1"/>
    <w:qFormat/>
    <w:pPr>
      <w:ind w:left="1581" w:hanging="360"/>
    </w:pPr>
  </w:style>
  <w:style w:type="paragraph" w:customStyle="1" w:styleId="TableParagraph">
    <w:name w:val="Table Paragraph"/>
    <w:basedOn w:val="Normal"/>
    <w:uiPriority w:val="1"/>
    <w:qFormat/>
  </w:style>
  <w:style w:type="character" w:styleId="IntenseEmphasis">
    <w:name w:val="Intense Emphasis"/>
    <w:basedOn w:val="DefaultParagraphFont"/>
    <w:uiPriority w:val="21"/>
    <w:qFormat/>
    <w:rsid w:val="00FA60A4"/>
    <w:rPr>
      <w:i/>
      <w:iCs/>
      <w:color w:val="4F81BD" w:themeColor="accent1"/>
    </w:rPr>
  </w:style>
  <w:style w:type="paragraph" w:styleId="IntenseQuote">
    <w:name w:val="Intense Quote"/>
    <w:basedOn w:val="Normal"/>
    <w:next w:val="Normal"/>
    <w:link w:val="IntenseQuoteChar"/>
    <w:uiPriority w:val="30"/>
    <w:qFormat/>
    <w:rsid w:val="00FA60A4"/>
    <w:pPr>
      <w:widowControl/>
      <w:pBdr>
        <w:top w:val="single" w:sz="4" w:space="10" w:color="4F81BD" w:themeColor="accent1"/>
        <w:bottom w:val="single" w:sz="4" w:space="10" w:color="4F81BD" w:themeColor="accent1"/>
      </w:pBdr>
      <w:autoSpaceDE/>
      <w:autoSpaceDN/>
      <w:spacing w:before="360" w:after="360" w:line="259" w:lineRule="auto"/>
      <w:ind w:left="864" w:right="864"/>
      <w:jc w:val="center"/>
    </w:pPr>
    <w:rPr>
      <w:rFonts w:asciiTheme="minorHAnsi" w:eastAsiaTheme="minorHAnsi" w:hAnsiTheme="minorHAnsi" w:cstheme="minorBidi"/>
      <w:i/>
      <w:iCs/>
      <w:color w:val="4F81BD" w:themeColor="accent1"/>
      <w:lang w:bidi="ar-SA"/>
    </w:rPr>
  </w:style>
  <w:style w:type="character" w:customStyle="1" w:styleId="IntenseQuoteChar">
    <w:name w:val="Intense Quote Char"/>
    <w:basedOn w:val="DefaultParagraphFont"/>
    <w:link w:val="IntenseQuote"/>
    <w:uiPriority w:val="30"/>
    <w:rsid w:val="00FA60A4"/>
    <w:rPr>
      <w:i/>
      <w:iCs/>
      <w:color w:val="4F81BD" w:themeColor="accent1"/>
    </w:rPr>
  </w:style>
  <w:style w:type="character" w:styleId="Hyperlink">
    <w:name w:val="Hyperlink"/>
    <w:basedOn w:val="DefaultParagraphFont"/>
    <w:uiPriority w:val="99"/>
    <w:unhideWhenUsed/>
    <w:rsid w:val="00101636"/>
    <w:rPr>
      <w:color w:val="0000FF" w:themeColor="hyperlink"/>
      <w:u w:val="single"/>
    </w:rPr>
  </w:style>
  <w:style w:type="character" w:customStyle="1" w:styleId="1">
    <w:name w:val="未解決のメンション1"/>
    <w:basedOn w:val="DefaultParagraphFont"/>
    <w:uiPriority w:val="99"/>
    <w:semiHidden/>
    <w:unhideWhenUsed/>
    <w:rsid w:val="00101636"/>
    <w:rPr>
      <w:color w:val="605E5C"/>
      <w:shd w:val="clear" w:color="auto" w:fill="E1DFDD"/>
    </w:rPr>
  </w:style>
  <w:style w:type="character" w:styleId="CommentReference">
    <w:name w:val="annotation reference"/>
    <w:basedOn w:val="DefaultParagraphFont"/>
    <w:uiPriority w:val="99"/>
    <w:semiHidden/>
    <w:unhideWhenUsed/>
    <w:rsid w:val="001B2105"/>
    <w:rPr>
      <w:sz w:val="16"/>
      <w:szCs w:val="16"/>
    </w:rPr>
  </w:style>
  <w:style w:type="paragraph" w:styleId="CommentText">
    <w:name w:val="annotation text"/>
    <w:basedOn w:val="Normal"/>
    <w:link w:val="CommentTextChar"/>
    <w:uiPriority w:val="99"/>
    <w:unhideWhenUsed/>
    <w:rsid w:val="001B2105"/>
    <w:rPr>
      <w:sz w:val="20"/>
      <w:szCs w:val="20"/>
    </w:rPr>
  </w:style>
  <w:style w:type="character" w:customStyle="1" w:styleId="CommentTextChar">
    <w:name w:val="Comment Text Char"/>
    <w:basedOn w:val="DefaultParagraphFont"/>
    <w:link w:val="CommentText"/>
    <w:uiPriority w:val="99"/>
    <w:rsid w:val="001B2105"/>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1B2105"/>
    <w:rPr>
      <w:b/>
      <w:bCs/>
    </w:rPr>
  </w:style>
  <w:style w:type="character" w:customStyle="1" w:styleId="CommentSubjectChar">
    <w:name w:val="Comment Subject Char"/>
    <w:basedOn w:val="CommentTextChar"/>
    <w:link w:val="CommentSubject"/>
    <w:uiPriority w:val="99"/>
    <w:semiHidden/>
    <w:rsid w:val="001B2105"/>
    <w:rPr>
      <w:rFonts w:ascii="Calibri Light" w:eastAsia="Calibri Light" w:hAnsi="Calibri Light" w:cs="Calibri Light"/>
      <w:b/>
      <w:bCs/>
      <w:sz w:val="20"/>
      <w:szCs w:val="20"/>
      <w:lang w:bidi="en-US"/>
    </w:rPr>
  </w:style>
  <w:style w:type="paragraph" w:styleId="Header">
    <w:name w:val="header"/>
    <w:basedOn w:val="Normal"/>
    <w:link w:val="HeaderChar"/>
    <w:uiPriority w:val="99"/>
    <w:unhideWhenUsed/>
    <w:rsid w:val="001B2105"/>
    <w:pPr>
      <w:tabs>
        <w:tab w:val="center" w:pos="4680"/>
        <w:tab w:val="right" w:pos="9360"/>
      </w:tabs>
    </w:pPr>
  </w:style>
  <w:style w:type="character" w:customStyle="1" w:styleId="HeaderChar">
    <w:name w:val="Header Char"/>
    <w:basedOn w:val="DefaultParagraphFont"/>
    <w:link w:val="Header"/>
    <w:uiPriority w:val="99"/>
    <w:rsid w:val="001B2105"/>
    <w:rPr>
      <w:rFonts w:ascii="Calibri Light" w:eastAsia="Calibri Light" w:hAnsi="Calibri Light" w:cs="Calibri Light"/>
      <w:lang w:bidi="en-US"/>
    </w:rPr>
  </w:style>
  <w:style w:type="paragraph" w:styleId="Footer">
    <w:name w:val="footer"/>
    <w:basedOn w:val="Normal"/>
    <w:link w:val="FooterChar"/>
    <w:uiPriority w:val="99"/>
    <w:unhideWhenUsed/>
    <w:rsid w:val="001B2105"/>
    <w:pPr>
      <w:tabs>
        <w:tab w:val="center" w:pos="4680"/>
        <w:tab w:val="right" w:pos="9360"/>
      </w:tabs>
    </w:pPr>
  </w:style>
  <w:style w:type="character" w:customStyle="1" w:styleId="FooterChar">
    <w:name w:val="Footer Char"/>
    <w:basedOn w:val="DefaultParagraphFont"/>
    <w:link w:val="Footer"/>
    <w:uiPriority w:val="99"/>
    <w:rsid w:val="001B2105"/>
    <w:rPr>
      <w:rFonts w:ascii="Calibri Light" w:eastAsia="Calibri Light" w:hAnsi="Calibri Light" w:cs="Calibri Light"/>
      <w:lang w:bidi="en-US"/>
    </w:rPr>
  </w:style>
  <w:style w:type="character" w:styleId="FollowedHyperlink">
    <w:name w:val="FollowedHyperlink"/>
    <w:basedOn w:val="DefaultParagraphFont"/>
    <w:uiPriority w:val="99"/>
    <w:semiHidden/>
    <w:unhideWhenUsed/>
    <w:rsid w:val="00793D42"/>
    <w:rPr>
      <w:color w:val="800080" w:themeColor="followedHyperlink"/>
      <w:u w:val="single"/>
    </w:rPr>
  </w:style>
  <w:style w:type="paragraph" w:styleId="Revision">
    <w:name w:val="Revision"/>
    <w:hidden/>
    <w:uiPriority w:val="99"/>
    <w:semiHidden/>
    <w:rsid w:val="003E0C13"/>
    <w:pPr>
      <w:widowControl/>
      <w:autoSpaceDE/>
      <w:autoSpaceDN/>
    </w:pPr>
    <w:rPr>
      <w:rFonts w:ascii="Calibri Light" w:eastAsia="Calibri Light" w:hAnsi="Calibri Light" w:cs="Calibri Light"/>
      <w:lang w:bidi="en-US"/>
    </w:rPr>
  </w:style>
  <w:style w:type="character" w:customStyle="1" w:styleId="10">
    <w:name w:val="メンション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1C6AC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6AC0"/>
    <w:rPr>
      <w:rFonts w:asciiTheme="majorHAnsi" w:eastAsiaTheme="majorEastAsia" w:hAnsiTheme="majorHAnsi" w:cstheme="majorBidi"/>
      <w:sz w:val="18"/>
      <w:szCs w:val="18"/>
      <w:lang w:bidi="en-US"/>
    </w:rPr>
  </w:style>
  <w:style w:type="character" w:customStyle="1" w:styleId="Heading1Char">
    <w:name w:val="Heading 1 Char"/>
    <w:basedOn w:val="DefaultParagraphFont"/>
    <w:link w:val="Heading1"/>
    <w:uiPriority w:val="9"/>
    <w:rsid w:val="00632383"/>
    <w:rPr>
      <w:rFonts w:ascii="Times New Roman" w:eastAsia="Times New Roman" w:hAnsi="Times New Roman" w:cs="Times New Roman"/>
      <w:b/>
      <w:bCs/>
      <w:kern w:val="36"/>
      <w:sz w:val="48"/>
      <w:szCs w:val="48"/>
      <w:lang w:eastAsia="ja-JP"/>
    </w:rPr>
  </w:style>
  <w:style w:type="character" w:styleId="UnresolvedMention">
    <w:name w:val="Unresolved Mention"/>
    <w:basedOn w:val="DefaultParagraphFont"/>
    <w:uiPriority w:val="99"/>
    <w:semiHidden/>
    <w:unhideWhenUsed/>
    <w:rsid w:val="00AC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532">
      <w:bodyDiv w:val="1"/>
      <w:marLeft w:val="0"/>
      <w:marRight w:val="0"/>
      <w:marTop w:val="0"/>
      <w:marBottom w:val="0"/>
      <w:divBdr>
        <w:top w:val="none" w:sz="0" w:space="0" w:color="auto"/>
        <w:left w:val="none" w:sz="0" w:space="0" w:color="auto"/>
        <w:bottom w:val="none" w:sz="0" w:space="0" w:color="auto"/>
        <w:right w:val="none" w:sz="0" w:space="0" w:color="auto"/>
      </w:divBdr>
    </w:div>
    <w:div w:id="490021464">
      <w:bodyDiv w:val="1"/>
      <w:marLeft w:val="0"/>
      <w:marRight w:val="0"/>
      <w:marTop w:val="0"/>
      <w:marBottom w:val="0"/>
      <w:divBdr>
        <w:top w:val="none" w:sz="0" w:space="0" w:color="auto"/>
        <w:left w:val="none" w:sz="0" w:space="0" w:color="auto"/>
        <w:bottom w:val="none" w:sz="0" w:space="0" w:color="auto"/>
        <w:right w:val="none" w:sz="0" w:space="0" w:color="auto"/>
      </w:divBdr>
    </w:div>
    <w:div w:id="658113714">
      <w:bodyDiv w:val="1"/>
      <w:marLeft w:val="0"/>
      <w:marRight w:val="0"/>
      <w:marTop w:val="0"/>
      <w:marBottom w:val="0"/>
      <w:divBdr>
        <w:top w:val="none" w:sz="0" w:space="0" w:color="auto"/>
        <w:left w:val="none" w:sz="0" w:space="0" w:color="auto"/>
        <w:bottom w:val="none" w:sz="0" w:space="0" w:color="auto"/>
        <w:right w:val="none" w:sz="0" w:space="0" w:color="auto"/>
      </w:divBdr>
    </w:div>
    <w:div w:id="1016925563">
      <w:bodyDiv w:val="1"/>
      <w:marLeft w:val="0"/>
      <w:marRight w:val="0"/>
      <w:marTop w:val="0"/>
      <w:marBottom w:val="0"/>
      <w:divBdr>
        <w:top w:val="none" w:sz="0" w:space="0" w:color="auto"/>
        <w:left w:val="none" w:sz="0" w:space="0" w:color="auto"/>
        <w:bottom w:val="none" w:sz="0" w:space="0" w:color="auto"/>
        <w:right w:val="none" w:sz="0" w:space="0" w:color="auto"/>
      </w:divBdr>
    </w:div>
    <w:div w:id="14549854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08">
          <w:marLeft w:val="274"/>
          <w:marRight w:val="0"/>
          <w:marTop w:val="0"/>
          <w:marBottom w:val="0"/>
          <w:divBdr>
            <w:top w:val="none" w:sz="0" w:space="0" w:color="auto"/>
            <w:left w:val="none" w:sz="0" w:space="0" w:color="auto"/>
            <w:bottom w:val="none" w:sz="0" w:space="0" w:color="auto"/>
            <w:right w:val="none" w:sz="0" w:space="0" w:color="auto"/>
          </w:divBdr>
        </w:div>
      </w:divsChild>
    </w:div>
    <w:div w:id="1976522357">
      <w:bodyDiv w:val="1"/>
      <w:marLeft w:val="0"/>
      <w:marRight w:val="0"/>
      <w:marTop w:val="0"/>
      <w:marBottom w:val="0"/>
      <w:divBdr>
        <w:top w:val="none" w:sz="0" w:space="0" w:color="auto"/>
        <w:left w:val="none" w:sz="0" w:space="0" w:color="auto"/>
        <w:bottom w:val="none" w:sz="0" w:space="0" w:color="auto"/>
        <w:right w:val="none" w:sz="0" w:space="0" w:color="auto"/>
      </w:divBdr>
      <w:divsChild>
        <w:div w:id="2118869075">
          <w:marLeft w:val="547"/>
          <w:marRight w:val="0"/>
          <w:marTop w:val="0"/>
          <w:marBottom w:val="0"/>
          <w:divBdr>
            <w:top w:val="none" w:sz="0" w:space="0" w:color="auto"/>
            <w:left w:val="none" w:sz="0" w:space="0" w:color="auto"/>
            <w:bottom w:val="none" w:sz="0" w:space="0" w:color="auto"/>
            <w:right w:val="none" w:sz="0" w:space="0" w:color="auto"/>
          </w:divBdr>
        </w:div>
      </w:divsChild>
    </w:div>
    <w:div w:id="211891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ldenTicket@otsuka.jp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GoldenTicket@otsuka.jp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tsuka.co.jp/en/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0B77AE49CE7949BCF8DB710550C23D" ma:contentTypeVersion="18" ma:contentTypeDescription="Create a new document." ma:contentTypeScope="" ma:versionID="66a9e25183884da56ad97a5abfba32ee">
  <xsd:schema xmlns:xsd="http://www.w3.org/2001/XMLSchema" xmlns:xs="http://www.w3.org/2001/XMLSchema" xmlns:p="http://schemas.microsoft.com/office/2006/metadata/properties" xmlns:ns2="33beac9d-0817-4d33-99fd-94361f32c814" xmlns:ns3="c7382df3-eb56-4be5-8050-973b3e184789" targetNamespace="http://schemas.microsoft.com/office/2006/metadata/properties" ma:root="true" ma:fieldsID="e7e3d43512883b799deb415b940d6edd" ns2:_="" ns3:_="">
    <xsd:import namespace="33beac9d-0817-4d33-99fd-94361f32c814"/>
    <xsd:import namespace="c7382df3-eb56-4be5-8050-973b3e1847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eac9d-0817-4d33-99fd-94361f32c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5d53c9-1ef0-4268-b51f-decd9cb9b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82df3-eb56-4be5-8050-973b3e184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18286e-50cd-4407-a120-1810651d6241}" ma:internalName="TaxCatchAll" ma:showField="CatchAllData" ma:web="c7382df3-eb56-4be5-8050-973b3e184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eac9d-0817-4d33-99fd-94361f32c814">
      <Terms xmlns="http://schemas.microsoft.com/office/infopath/2007/PartnerControls"/>
    </lcf76f155ced4ddcb4097134ff3c332f>
    <TaxCatchAll xmlns="c7382df3-eb56-4be5-8050-973b3e184789" xsi:nil="true"/>
  </documentManagement>
</p:properties>
</file>

<file path=customXml/itemProps1.xml><?xml version="1.0" encoding="utf-8"?>
<ds:datastoreItem xmlns:ds="http://schemas.openxmlformats.org/officeDocument/2006/customXml" ds:itemID="{3DD3D7C2-4C0F-4E34-89E2-878D30BCB47E}">
  <ds:schemaRefs>
    <ds:schemaRef ds:uri="http://schemas.openxmlformats.org/officeDocument/2006/bibliography"/>
  </ds:schemaRefs>
</ds:datastoreItem>
</file>

<file path=customXml/itemProps2.xml><?xml version="1.0" encoding="utf-8"?>
<ds:datastoreItem xmlns:ds="http://schemas.openxmlformats.org/officeDocument/2006/customXml" ds:itemID="{C1386259-4636-4D1B-9E31-1B3B87AFD804}"/>
</file>

<file path=customXml/itemProps3.xml><?xml version="1.0" encoding="utf-8"?>
<ds:datastoreItem xmlns:ds="http://schemas.openxmlformats.org/officeDocument/2006/customXml" ds:itemID="{968A5988-EDB7-44F7-9FB4-BED104E982F2}">
  <ds:schemaRefs>
    <ds:schemaRef ds:uri="http://schemas.microsoft.com/sharepoint/v3/contenttype/forms"/>
  </ds:schemaRefs>
</ds:datastoreItem>
</file>

<file path=customXml/itemProps4.xml><?xml version="1.0" encoding="utf-8"?>
<ds:datastoreItem xmlns:ds="http://schemas.openxmlformats.org/officeDocument/2006/customXml" ds:itemID="{CC64DD9D-EDF0-4F4D-9894-240390F345AA}">
  <ds:schemaRefs>
    <ds:schemaRef ds:uri="http://schemas.microsoft.com/office/2006/metadata/properties"/>
    <ds:schemaRef ds:uri="http://schemas.microsoft.com/office/infopath/2007/PartnerControls"/>
    <ds:schemaRef ds:uri="9076c4b7-6109-4a07-870e-001ba1f58bff"/>
    <ds:schemaRef ds:uri="e36fc349-304e-4c22-9664-3a78c63ee1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BioLabs</dc:creator>
  <cp:lastModifiedBy>Nanor Nerkizian</cp:lastModifiedBy>
  <cp:revision>2</cp:revision>
  <dcterms:created xsi:type="dcterms:W3CDTF">2024-02-09T16:19:00Z</dcterms:created>
  <dcterms:modified xsi:type="dcterms:W3CDTF">2024-02-09T16:19:00Z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vt:lpwstr>
  </property>
  <property fmtid="{D5CDD505-2E9C-101B-9397-08002B2CF9AE}" pid="4" name="LastSaved">
    <vt:filetime>2023-04-13T00:00:00Z</vt:filetime>
  </property>
  <property fmtid="{D5CDD505-2E9C-101B-9397-08002B2CF9AE}" pid="5" name="ContentTypeId">
    <vt:lpwstr>0x010100E10B77AE49CE7949BCF8DB710550C23D</vt:lpwstr>
  </property>
  <property fmtid="{D5CDD505-2E9C-101B-9397-08002B2CF9AE}" pid="6" name="MediaServiceImageTags">
    <vt:lpwstr/>
  </property>
</Properties>
</file>